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F9" w:rsidRPr="006B2699" w:rsidRDefault="006B2699" w:rsidP="006B2699">
      <w:pPr>
        <w:pStyle w:val="Nincstrkz"/>
        <w:rPr>
          <w:rStyle w:val="textexposedshow"/>
          <w:rFonts w:ascii="Times New Roman" w:hAnsi="Times New Roman" w:cs="Times New Roman"/>
        </w:rPr>
      </w:pPr>
      <w:r w:rsidRPr="006B2699">
        <w:rPr>
          <w:rStyle w:val="hascaption"/>
          <w:rFonts w:ascii="Times New Roman" w:hAnsi="Times New Roman" w:cs="Times New Roman"/>
        </w:rPr>
        <w:t>Hozzávalók:</w:t>
      </w:r>
      <w:r w:rsidRPr="006B2699">
        <w:rPr>
          <w:rFonts w:ascii="Times New Roman" w:hAnsi="Times New Roman" w:cs="Times New Roman"/>
        </w:rPr>
        <w:br/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hascaption"/>
          <w:rFonts w:ascii="Times New Roman" w:hAnsi="Times New Roman" w:cs="Times New Roman"/>
        </w:rPr>
        <w:t>50 dkg liszt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hascaption"/>
          <w:rFonts w:ascii="Times New Roman" w:hAnsi="Times New Roman" w:cs="Times New Roman"/>
        </w:rPr>
        <w:t xml:space="preserve">1 </w:t>
      </w:r>
      <w:proofErr w:type="spellStart"/>
      <w:r w:rsidRPr="006B2699">
        <w:rPr>
          <w:rStyle w:val="hascaption"/>
          <w:rFonts w:ascii="Times New Roman" w:hAnsi="Times New Roman" w:cs="Times New Roman"/>
        </w:rPr>
        <w:t>tk</w:t>
      </w:r>
      <w:proofErr w:type="spellEnd"/>
      <w:r w:rsidRPr="006B2699">
        <w:rPr>
          <w:rStyle w:val="hascaption"/>
          <w:rFonts w:ascii="Times New Roman" w:hAnsi="Times New Roman" w:cs="Times New Roman"/>
        </w:rPr>
        <w:t xml:space="preserve"> cukor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hascaption"/>
          <w:rFonts w:ascii="Times New Roman" w:hAnsi="Times New Roman" w:cs="Times New Roman"/>
        </w:rPr>
        <w:t>2,5 dkg élesztő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 xml:space="preserve">2 </w:t>
      </w:r>
      <w:proofErr w:type="spellStart"/>
      <w:r w:rsidRPr="006B2699">
        <w:rPr>
          <w:rStyle w:val="textexposedshow"/>
          <w:rFonts w:ascii="Times New Roman" w:hAnsi="Times New Roman" w:cs="Times New Roman"/>
        </w:rPr>
        <w:t>tk</w:t>
      </w:r>
      <w:proofErr w:type="spellEnd"/>
      <w:r w:rsidRPr="006B2699">
        <w:rPr>
          <w:rStyle w:val="textexposedshow"/>
          <w:rFonts w:ascii="Times New Roman" w:hAnsi="Times New Roman" w:cs="Times New Roman"/>
        </w:rPr>
        <w:t xml:space="preserve"> só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20 dkg tejföl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1 dl tej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5 dkg vaj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2 tojás</w:t>
      </w:r>
      <w:r w:rsidRPr="006B2699">
        <w:rPr>
          <w:rFonts w:ascii="Times New Roman" w:hAnsi="Times New Roman" w:cs="Times New Roman"/>
        </w:rPr>
        <w:br/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Elkészítése: A tejfölt a vajjal összemelegítjük, de nem forraljuk fel. A tejet a cukorral meglangyosítjuk, majd megfuttatjuk az élesztőt.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Egy tojást jól elkeverünk az összemelegített tejfölös egyveleggel. (Ezt már nem melegítjük fel.)</w:t>
      </w:r>
      <w:r w:rsidRPr="006B2699">
        <w:rPr>
          <w:rFonts w:ascii="Times New Roman" w:hAnsi="Times New Roman" w:cs="Times New Roman"/>
        </w:rPr>
        <w:br/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A lisztet összedolgozzuk az összes hozzávalóval, vagyis só, a langyos tejfölös lé és a megfuttatott élesztő.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A tésztát jól kidolgozzuk. A tejföl minőségétől is függ, hogy a tészta milyen állagú lesz. Ezért amennyiben túl lágy, akkor lisztezzük, ha túl kemény lenne, akkor egy pici langyos vizet tehetünk hozzá.</w:t>
      </w:r>
      <w:r w:rsidRPr="006B2699">
        <w:rPr>
          <w:rFonts w:ascii="Times New Roman" w:hAnsi="Times New Roman" w:cs="Times New Roman"/>
        </w:rPr>
        <w:br/>
      </w:r>
      <w:r w:rsidRPr="006B2699">
        <w:rPr>
          <w:rFonts w:ascii="Times New Roman" w:hAnsi="Times New Roman" w:cs="Times New Roman"/>
        </w:rPr>
        <w:br/>
      </w:r>
      <w:proofErr w:type="spellStart"/>
      <w:r w:rsidRPr="006B2699">
        <w:rPr>
          <w:rStyle w:val="textexposedshow"/>
          <w:rFonts w:ascii="Times New Roman" w:hAnsi="Times New Roman" w:cs="Times New Roman"/>
        </w:rPr>
        <w:t>Kelesztőtálban</w:t>
      </w:r>
      <w:proofErr w:type="spellEnd"/>
      <w:r w:rsidRPr="006B2699">
        <w:rPr>
          <w:rStyle w:val="textexposedshow"/>
          <w:rFonts w:ascii="Times New Roman" w:hAnsi="Times New Roman" w:cs="Times New Roman"/>
        </w:rPr>
        <w:t xml:space="preserve"> vagy egy konyharuhával letakarva duplájára kelesztjük.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Lisztezett deszkára borítjuk, és 16 egyenlő részre osztjuk.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Kis cipócskákat formázunk belőle, mintha zsemlét készítenénk, csak oválisra hagyjuk.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Sütőpapírral kibélelt tepsire rakjuk, és konyhai (vagy bármilyen) ollóval füleket, illetve a sünikre tüskéket csipkedünk. (A szemeknek én szemes borsot használtam.)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A megmaradt tojással lekenjük a kis állatkáinkat, majd előmelegített sütőben kisütjük őket.</w:t>
      </w:r>
      <w:r w:rsidRPr="006B2699">
        <w:rPr>
          <w:rFonts w:ascii="Times New Roman" w:hAnsi="Times New Roman" w:cs="Times New Roman"/>
        </w:rPr>
        <w:br/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>sütési hőfok: 180°C</w:t>
      </w:r>
      <w:r w:rsidRPr="006B2699">
        <w:rPr>
          <w:rFonts w:ascii="Times New Roman" w:hAnsi="Times New Roman" w:cs="Times New Roman"/>
        </w:rPr>
        <w:br/>
      </w:r>
      <w:r w:rsidRPr="006B2699">
        <w:rPr>
          <w:rStyle w:val="textexposedshow"/>
          <w:rFonts w:ascii="Times New Roman" w:hAnsi="Times New Roman" w:cs="Times New Roman"/>
        </w:rPr>
        <w:t xml:space="preserve">sütési mód: </w:t>
      </w:r>
      <w:proofErr w:type="gramStart"/>
      <w:r w:rsidRPr="006B2699">
        <w:rPr>
          <w:rStyle w:val="textexposedshow"/>
          <w:rFonts w:ascii="Times New Roman" w:hAnsi="Times New Roman" w:cs="Times New Roman"/>
        </w:rPr>
        <w:t>alul-felül sütés</w:t>
      </w:r>
      <w:proofErr w:type="gramEnd"/>
    </w:p>
    <w:p w:rsidR="006B2699" w:rsidRDefault="006B2699">
      <w:r>
        <w:rPr>
          <w:noProof/>
          <w:lang w:eastAsia="hu-HU"/>
        </w:rPr>
        <w:drawing>
          <wp:inline distT="0" distB="0" distL="0" distR="0">
            <wp:extent cx="5760720" cy="3973756"/>
            <wp:effectExtent l="19050" t="0" r="0" b="0"/>
            <wp:docPr id="1" name="Kép 1" descr="C:\Users\sys\Downloads\1238865_209256532576022_4359034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\Downloads\1238865_209256532576022_43590344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699" w:rsidSect="00AA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B2699"/>
    <w:rsid w:val="006B2699"/>
    <w:rsid w:val="00AA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D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ascaption">
    <w:name w:val="hascaption"/>
    <w:basedOn w:val="Bekezdsalapbettpusa"/>
    <w:rsid w:val="006B2699"/>
  </w:style>
  <w:style w:type="character" w:customStyle="1" w:styleId="textexposedshow">
    <w:name w:val="text_exposed_show"/>
    <w:basedOn w:val="Bekezdsalapbettpusa"/>
    <w:rsid w:val="006B2699"/>
  </w:style>
  <w:style w:type="paragraph" w:styleId="Buborkszveg">
    <w:name w:val="Balloon Text"/>
    <w:basedOn w:val="Norml"/>
    <w:link w:val="BuborkszvegChar"/>
    <w:uiPriority w:val="99"/>
    <w:semiHidden/>
    <w:unhideWhenUsed/>
    <w:rsid w:val="006B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69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6B2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1027</Characters>
  <Application>Microsoft Office Word</Application>
  <DocSecurity>0</DocSecurity>
  <Lines>8</Lines>
  <Paragraphs>2</Paragraphs>
  <ScaleCrop>false</ScaleCrop>
  <Company>WXPEE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2013-09-03T17:39:00Z</dcterms:created>
  <dcterms:modified xsi:type="dcterms:W3CDTF">2013-09-03T17:42:00Z</dcterms:modified>
</cp:coreProperties>
</file>