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4A3" w:rsidRDefault="00977BA8" w:rsidP="00977BA8">
      <w:pPr>
        <w:jc w:val="center"/>
        <w:rPr>
          <w:sz w:val="28"/>
          <w:szCs w:val="28"/>
        </w:rPr>
      </w:pPr>
      <w:r w:rsidRPr="00977BA8">
        <w:rPr>
          <w:sz w:val="28"/>
          <w:szCs w:val="28"/>
        </w:rPr>
        <w:t>A KÖZPONTI IDEGRENDSZER GYÓGYSZERTANA</w:t>
      </w:r>
    </w:p>
    <w:p w:rsidR="00977BA8" w:rsidRDefault="00977BA8" w:rsidP="00977BA8">
      <w:pPr>
        <w:rPr>
          <w:sz w:val="24"/>
          <w:szCs w:val="24"/>
        </w:rPr>
      </w:pPr>
    </w:p>
    <w:p w:rsidR="00977BA8" w:rsidRPr="007C252B" w:rsidRDefault="00977BA8" w:rsidP="00977BA8">
      <w:pPr>
        <w:rPr>
          <w:b/>
          <w:sz w:val="24"/>
          <w:szCs w:val="24"/>
          <w:u w:val="single"/>
        </w:rPr>
      </w:pPr>
      <w:r w:rsidRPr="007C252B">
        <w:rPr>
          <w:b/>
          <w:sz w:val="24"/>
          <w:szCs w:val="24"/>
          <w:u w:val="single"/>
        </w:rPr>
        <w:t>Depresszió</w:t>
      </w:r>
    </w:p>
    <w:p w:rsidR="00977BA8" w:rsidRDefault="00977BA8" w:rsidP="00977BA8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leggyakoribb mentális betegség</w:t>
      </w:r>
    </w:p>
    <w:p w:rsidR="00977BA8" w:rsidRDefault="00977BA8" w:rsidP="00977BA8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több csoportosítása lehetséges</w:t>
      </w:r>
    </w:p>
    <w:p w:rsidR="00977BA8" w:rsidRDefault="00977BA8" w:rsidP="00977BA8">
      <w:pPr>
        <w:pStyle w:val="Listaszerbekezds"/>
        <w:numPr>
          <w:ilvl w:val="1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unpiloráris</w:t>
      </w:r>
      <w:proofErr w:type="spellEnd"/>
    </w:p>
    <w:p w:rsidR="00977BA8" w:rsidRDefault="00977BA8" w:rsidP="00977BA8">
      <w:pPr>
        <w:pStyle w:val="Listaszerbekezds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genetikai hajlam kimutatható</w:t>
      </w:r>
    </w:p>
    <w:p w:rsidR="00977BA8" w:rsidRDefault="00977BA8" w:rsidP="00977BA8">
      <w:pPr>
        <w:pStyle w:val="Listaszerbekezds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csak a depresszió tüneteivel jár</w:t>
      </w:r>
    </w:p>
    <w:p w:rsidR="00977BA8" w:rsidRDefault="00977BA8" w:rsidP="00977BA8">
      <w:pPr>
        <w:pStyle w:val="Listaszerbekezds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bipoláris</w:t>
      </w:r>
    </w:p>
    <w:p w:rsidR="00977BA8" w:rsidRDefault="00977BA8" w:rsidP="00977BA8">
      <w:pPr>
        <w:pStyle w:val="Listaszerbekezds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hangulati élet ingadozása</w:t>
      </w:r>
    </w:p>
    <w:p w:rsidR="00977BA8" w:rsidRDefault="00977BA8" w:rsidP="00977BA8">
      <w:pPr>
        <w:pStyle w:val="Listaszerbekezds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depressziós szakot mániás szak követ</w:t>
      </w:r>
    </w:p>
    <w:p w:rsidR="00977BA8" w:rsidRDefault="00977BA8" w:rsidP="00977BA8">
      <w:pPr>
        <w:pStyle w:val="Listaszerbekezds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depressziós szak tünetei: lehangoltság, érdektelenség, apátia, önbizalomhiány, döntésképtelenség, alvászavarok, étvágytalanság kísérheti</w:t>
      </w:r>
    </w:p>
    <w:p w:rsidR="00977BA8" w:rsidRDefault="00977BA8" w:rsidP="00977BA8">
      <w:pPr>
        <w:pStyle w:val="Listaszerbekezds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betegek többsége szorong, ezt alkohol vagy drog segítségével próbálja megoldani</w:t>
      </w:r>
    </w:p>
    <w:p w:rsidR="00977BA8" w:rsidRDefault="00977BA8" w:rsidP="00977BA8">
      <w:pPr>
        <w:pStyle w:val="Listaszerbekezds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igen magas öngyilkossági hajlam</w:t>
      </w:r>
    </w:p>
    <w:p w:rsidR="00977BA8" w:rsidRDefault="00977BA8" w:rsidP="00977BA8">
      <w:pPr>
        <w:pStyle w:val="Listaszerbekezds"/>
        <w:numPr>
          <w:ilvl w:val="2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Cry</w:t>
      </w:r>
      <w:proofErr w:type="spellEnd"/>
      <w:r>
        <w:rPr>
          <w:sz w:val="24"/>
          <w:szCs w:val="24"/>
        </w:rPr>
        <w:t xml:space="preserve"> (?) </w:t>
      </w:r>
      <w:proofErr w:type="spellStart"/>
      <w:r>
        <w:rPr>
          <w:sz w:val="24"/>
          <w:szCs w:val="24"/>
        </w:rPr>
        <w:t>for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help</w:t>
      </w:r>
      <w:proofErr w:type="spellEnd"/>
      <w:r>
        <w:rPr>
          <w:sz w:val="24"/>
          <w:szCs w:val="24"/>
        </w:rPr>
        <w:t xml:space="preserve"> - kiáltás a segítségért-elv</w:t>
      </w:r>
    </w:p>
    <w:p w:rsidR="00977BA8" w:rsidRDefault="00977BA8" w:rsidP="00977BA8">
      <w:pPr>
        <w:pStyle w:val="Listaszerbekezds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depresszió </w:t>
      </w:r>
      <w:proofErr w:type="spellStart"/>
      <w:r>
        <w:rPr>
          <w:sz w:val="24"/>
          <w:szCs w:val="24"/>
        </w:rPr>
        <w:t>patomechanizmusa</w:t>
      </w:r>
      <w:proofErr w:type="spellEnd"/>
    </w:p>
    <w:p w:rsidR="00977BA8" w:rsidRDefault="00977BA8" w:rsidP="00977BA8">
      <w:pPr>
        <w:pStyle w:val="Listaszerbekezds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különböző teóriák léteznek</w:t>
      </w:r>
    </w:p>
    <w:p w:rsidR="00977BA8" w:rsidRDefault="00977BA8" w:rsidP="00977BA8">
      <w:pPr>
        <w:pStyle w:val="Listaszerbekezds"/>
        <w:numPr>
          <w:ilvl w:val="1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monoamin-teória</w:t>
      </w:r>
      <w:proofErr w:type="spellEnd"/>
      <w:r>
        <w:rPr>
          <w:sz w:val="24"/>
          <w:szCs w:val="24"/>
        </w:rPr>
        <w:t xml:space="preserve">: hátterében </w:t>
      </w:r>
      <w:proofErr w:type="spellStart"/>
      <w:r>
        <w:rPr>
          <w:sz w:val="24"/>
          <w:szCs w:val="24"/>
        </w:rPr>
        <w:t>noradrenalin</w:t>
      </w:r>
      <w:proofErr w:type="spellEnd"/>
      <w:r>
        <w:rPr>
          <w:sz w:val="24"/>
          <w:szCs w:val="24"/>
        </w:rPr>
        <w:t xml:space="preserve"> és szerotonin funkcionális zavara, illetve ezeknek a </w:t>
      </w:r>
      <w:proofErr w:type="spellStart"/>
      <w:r>
        <w:rPr>
          <w:sz w:val="24"/>
          <w:szCs w:val="24"/>
        </w:rPr>
        <w:t>transzmittereknek</w:t>
      </w:r>
      <w:proofErr w:type="spellEnd"/>
      <w:r>
        <w:rPr>
          <w:sz w:val="24"/>
          <w:szCs w:val="24"/>
        </w:rPr>
        <w:t xml:space="preserve"> a csökkenése</w:t>
      </w:r>
    </w:p>
    <w:p w:rsidR="00E923AB" w:rsidRDefault="00C427FC" w:rsidP="00977BA8">
      <w:pPr>
        <w:pStyle w:val="Listaszerbekezds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gyógys</w:t>
      </w:r>
      <w:r w:rsidR="00E923AB">
        <w:rPr>
          <w:sz w:val="24"/>
          <w:szCs w:val="24"/>
        </w:rPr>
        <w:t>zerek ezeknek a szintjét növeli</w:t>
      </w:r>
    </w:p>
    <w:p w:rsidR="00C427FC" w:rsidRDefault="00C427FC" w:rsidP="00E923AB">
      <w:pPr>
        <w:pStyle w:val="Listaszerbekezds"/>
        <w:ind w:left="1440"/>
        <w:rPr>
          <w:sz w:val="24"/>
          <w:szCs w:val="24"/>
        </w:rPr>
      </w:pPr>
      <w:r>
        <w:rPr>
          <w:sz w:val="24"/>
          <w:szCs w:val="24"/>
        </w:rPr>
        <w:t>hatásuk gyors, klinikai hatásuk azonban csak hetek múlva jelentkezik</w:t>
      </w:r>
    </w:p>
    <w:p w:rsidR="00E923AB" w:rsidRDefault="00C427FC" w:rsidP="00E923AB">
      <w:pPr>
        <w:pStyle w:val="Listaszerbekezds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rövid hatás következtében biokémiai adaptív folyamatok indulnak el</w:t>
      </w:r>
      <w:r w:rsidR="00E923AB">
        <w:rPr>
          <w:sz w:val="24"/>
          <w:szCs w:val="24"/>
        </w:rPr>
        <w:t xml:space="preserve">, </w:t>
      </w:r>
      <w:r w:rsidR="00E923AB" w:rsidRPr="00E923AB">
        <w:rPr>
          <w:sz w:val="24"/>
          <w:szCs w:val="24"/>
        </w:rPr>
        <w:t xml:space="preserve">pl. receptor szint változása, vagy másodlagos, </w:t>
      </w:r>
      <w:proofErr w:type="spellStart"/>
      <w:r w:rsidR="00E923AB" w:rsidRPr="00E923AB">
        <w:rPr>
          <w:sz w:val="24"/>
          <w:szCs w:val="24"/>
        </w:rPr>
        <w:t>messenger</w:t>
      </w:r>
      <w:proofErr w:type="spellEnd"/>
      <w:r w:rsidR="00E923AB" w:rsidRPr="00E923AB">
        <w:rPr>
          <w:sz w:val="24"/>
          <w:szCs w:val="24"/>
        </w:rPr>
        <w:t xml:space="preserve"> eltérés</w:t>
      </w:r>
    </w:p>
    <w:p w:rsidR="00E923AB" w:rsidRDefault="00E923AB" w:rsidP="00E923AB">
      <w:pPr>
        <w:pStyle w:val="Listaszerbekezds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 visszavett </w:t>
      </w:r>
      <w:proofErr w:type="spellStart"/>
      <w:r>
        <w:rPr>
          <w:sz w:val="24"/>
          <w:szCs w:val="24"/>
        </w:rPr>
        <w:t>noradrenalin</w:t>
      </w:r>
      <w:proofErr w:type="spellEnd"/>
      <w:r>
        <w:rPr>
          <w:sz w:val="24"/>
          <w:szCs w:val="24"/>
        </w:rPr>
        <w:t xml:space="preserve"> egy része a </w:t>
      </w:r>
      <w:proofErr w:type="spellStart"/>
      <w:r>
        <w:rPr>
          <w:sz w:val="24"/>
          <w:szCs w:val="24"/>
        </w:rPr>
        <w:t>rezikulumban</w:t>
      </w:r>
      <w:proofErr w:type="spellEnd"/>
      <w:r>
        <w:rPr>
          <w:sz w:val="24"/>
          <w:szCs w:val="24"/>
        </w:rPr>
        <w:t xml:space="preserve"> tárolódik, a többi felszívódik</w:t>
      </w:r>
    </w:p>
    <w:p w:rsidR="00E923AB" w:rsidRDefault="00E923AB" w:rsidP="00E923AB">
      <w:pPr>
        <w:pStyle w:val="Listaszerbekezds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lebontásához: MAO, </w:t>
      </w:r>
      <w:r w:rsidRPr="00E923AB">
        <w:rPr>
          <w:sz w:val="24"/>
          <w:szCs w:val="24"/>
        </w:rPr>
        <w:t>COMT</w:t>
      </w:r>
    </w:p>
    <w:p w:rsidR="00E923AB" w:rsidRDefault="00E923AB" w:rsidP="00E923AB">
      <w:pPr>
        <w:pStyle w:val="Listaszerbekezds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MAO: nem egységes, két féle altípus</w:t>
      </w:r>
      <w:r w:rsidR="00083829">
        <w:rPr>
          <w:sz w:val="24"/>
          <w:szCs w:val="24"/>
        </w:rPr>
        <w:t xml:space="preserve"> (a különbség a </w:t>
      </w:r>
      <w:proofErr w:type="spellStart"/>
      <w:r w:rsidR="00083829">
        <w:rPr>
          <w:sz w:val="24"/>
          <w:szCs w:val="24"/>
        </w:rPr>
        <w:t>szubsztrát</w:t>
      </w:r>
      <w:proofErr w:type="spellEnd"/>
      <w:r w:rsidR="00083829">
        <w:rPr>
          <w:sz w:val="24"/>
          <w:szCs w:val="24"/>
        </w:rPr>
        <w:t xml:space="preserve"> érzékenységben van)</w:t>
      </w:r>
    </w:p>
    <w:p w:rsidR="00083829" w:rsidRDefault="00083829" w:rsidP="00083829">
      <w:pPr>
        <w:pStyle w:val="Listaszerbekezds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MAO-A: </w:t>
      </w:r>
      <w:proofErr w:type="spellStart"/>
      <w:r>
        <w:rPr>
          <w:sz w:val="24"/>
          <w:szCs w:val="24"/>
        </w:rPr>
        <w:t>noradrenalin</w:t>
      </w:r>
      <w:proofErr w:type="spellEnd"/>
      <w:r>
        <w:rPr>
          <w:sz w:val="24"/>
          <w:szCs w:val="24"/>
        </w:rPr>
        <w:t>, szerotonin</w:t>
      </w:r>
    </w:p>
    <w:p w:rsidR="00083829" w:rsidRDefault="00083829" w:rsidP="00083829">
      <w:pPr>
        <w:pStyle w:val="Listaszerbekezds"/>
        <w:ind w:left="1440"/>
        <w:rPr>
          <w:sz w:val="24"/>
          <w:szCs w:val="24"/>
        </w:rPr>
      </w:pPr>
      <w:r>
        <w:rPr>
          <w:sz w:val="24"/>
          <w:szCs w:val="24"/>
        </w:rPr>
        <w:t>MAO-B: dopamin</w:t>
      </w:r>
    </w:p>
    <w:p w:rsidR="00083829" w:rsidRDefault="00083829" w:rsidP="00083829">
      <w:pPr>
        <w:pStyle w:val="Listaszerbekezds"/>
        <w:ind w:left="1440"/>
        <w:rPr>
          <w:sz w:val="24"/>
          <w:szCs w:val="24"/>
        </w:rPr>
      </w:pPr>
    </w:p>
    <w:p w:rsidR="00083829" w:rsidRPr="007C252B" w:rsidRDefault="00083829" w:rsidP="00083829">
      <w:pPr>
        <w:pStyle w:val="Listaszerbekezds"/>
        <w:ind w:left="0"/>
        <w:rPr>
          <w:sz w:val="24"/>
          <w:szCs w:val="24"/>
          <w:u w:val="single"/>
        </w:rPr>
      </w:pPr>
      <w:r w:rsidRPr="007C252B">
        <w:rPr>
          <w:sz w:val="24"/>
          <w:szCs w:val="24"/>
          <w:u w:val="single"/>
        </w:rPr>
        <w:t xml:space="preserve">I. </w:t>
      </w:r>
      <w:proofErr w:type="spellStart"/>
      <w:r w:rsidRPr="007C252B">
        <w:rPr>
          <w:sz w:val="24"/>
          <w:szCs w:val="24"/>
          <w:u w:val="single"/>
        </w:rPr>
        <w:t>Uptake</w:t>
      </w:r>
      <w:proofErr w:type="spellEnd"/>
      <w:r w:rsidRPr="007C252B">
        <w:rPr>
          <w:sz w:val="24"/>
          <w:szCs w:val="24"/>
          <w:u w:val="single"/>
        </w:rPr>
        <w:t xml:space="preserve"> gátlók</w:t>
      </w:r>
    </w:p>
    <w:p w:rsidR="00083829" w:rsidRDefault="00083829" w:rsidP="00083829">
      <w:pPr>
        <w:pStyle w:val="Listaszerbekezds"/>
        <w:ind w:left="0"/>
        <w:rPr>
          <w:sz w:val="24"/>
          <w:szCs w:val="24"/>
        </w:rPr>
      </w:pPr>
    </w:p>
    <w:p w:rsidR="00083829" w:rsidRDefault="00083829" w:rsidP="00083829">
      <w:pPr>
        <w:pStyle w:val="Listaszerbekezds"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1.  NA / 5-HT = </w:t>
      </w:r>
      <w:proofErr w:type="spellStart"/>
      <w:r>
        <w:rPr>
          <w:sz w:val="24"/>
          <w:szCs w:val="24"/>
        </w:rPr>
        <w:t>noradrenalin</w:t>
      </w:r>
      <w:proofErr w:type="spellEnd"/>
      <w:r>
        <w:rPr>
          <w:sz w:val="24"/>
          <w:szCs w:val="24"/>
        </w:rPr>
        <w:t>/szerotonin (triciklinek)</w:t>
      </w:r>
    </w:p>
    <w:p w:rsidR="00083829" w:rsidRDefault="00CF7487" w:rsidP="00CF7487">
      <w:pPr>
        <w:pStyle w:val="Listaszerbekezd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mindkettő gátlása</w:t>
      </w:r>
    </w:p>
    <w:p w:rsidR="00CF7487" w:rsidRDefault="00CF7487" w:rsidP="00CF7487">
      <w:pPr>
        <w:pStyle w:val="Listaszerbekezd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visszavétel gátlása mellett </w:t>
      </w:r>
      <w:r>
        <w:rPr>
          <w:rFonts w:cstheme="minorHAnsi"/>
          <w:sz w:val="24"/>
          <w:szCs w:val="24"/>
        </w:rPr>
        <w:t>α</w:t>
      </w:r>
      <w:r>
        <w:rPr>
          <w:sz w:val="24"/>
          <w:szCs w:val="24"/>
        </w:rPr>
        <w:t>-1 receptorok gátlása</w:t>
      </w:r>
    </w:p>
    <w:p w:rsidR="00CF7487" w:rsidRDefault="003D2FDB" w:rsidP="00CF7487">
      <w:pPr>
        <w:pStyle w:val="Listaszerbekezd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hisztamin-1 receptor blokkolása - nyugtató hatás</w:t>
      </w:r>
    </w:p>
    <w:p w:rsidR="003D2FDB" w:rsidRDefault="003D2FDB" w:rsidP="00CF7487">
      <w:pPr>
        <w:pStyle w:val="Listaszerbekezds"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kolinerg</w:t>
      </w:r>
      <w:proofErr w:type="spellEnd"/>
      <w:r>
        <w:rPr>
          <w:sz w:val="24"/>
          <w:szCs w:val="24"/>
        </w:rPr>
        <w:t xml:space="preserve"> gátló hatás - atropinszerű mellékhatások</w:t>
      </w:r>
    </w:p>
    <w:p w:rsidR="003D2FDB" w:rsidRDefault="003D2FDB" w:rsidP="00577F1A">
      <w:pPr>
        <w:pStyle w:val="Listaszerbekezds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MH: szívritmuszavarok, kp-i idegrendszeri tünetek, izgatottság, görcsök, </w:t>
      </w:r>
      <w:proofErr w:type="spellStart"/>
      <w:r>
        <w:rPr>
          <w:sz w:val="24"/>
          <w:szCs w:val="24"/>
        </w:rPr>
        <w:t>komatózussá</w:t>
      </w:r>
      <w:proofErr w:type="spellEnd"/>
      <w:r>
        <w:rPr>
          <w:sz w:val="24"/>
          <w:szCs w:val="24"/>
        </w:rPr>
        <w:t xml:space="preserve"> válik a beteg</w:t>
      </w:r>
    </w:p>
    <w:p w:rsidR="00577F1A" w:rsidRDefault="00577F1A" w:rsidP="00577F1A">
      <w:pPr>
        <w:pStyle w:val="Listaszerbekezds"/>
        <w:ind w:left="708"/>
        <w:rPr>
          <w:sz w:val="24"/>
          <w:szCs w:val="24"/>
        </w:rPr>
      </w:pPr>
    </w:p>
    <w:p w:rsidR="00C77D42" w:rsidRDefault="00577F1A" w:rsidP="00C77D42">
      <w:pPr>
        <w:pStyle w:val="Listaszerbekezds"/>
        <w:tabs>
          <w:tab w:val="left" w:pos="3119"/>
        </w:tabs>
        <w:ind w:left="708"/>
        <w:rPr>
          <w:sz w:val="24"/>
          <w:szCs w:val="24"/>
        </w:rPr>
      </w:pPr>
      <w:proofErr w:type="spellStart"/>
      <w:r>
        <w:rPr>
          <w:sz w:val="24"/>
          <w:szCs w:val="24"/>
        </w:rPr>
        <w:t>amitriptilin</w:t>
      </w:r>
      <w:proofErr w:type="spellEnd"/>
      <w:r>
        <w:rPr>
          <w:sz w:val="24"/>
          <w:szCs w:val="24"/>
        </w:rPr>
        <w:tab/>
        <w:t>TEPERIN</w:t>
      </w:r>
    </w:p>
    <w:p w:rsidR="00577F1A" w:rsidRDefault="00577F1A" w:rsidP="00C77D42">
      <w:pPr>
        <w:pStyle w:val="Listaszerbekezds"/>
        <w:numPr>
          <w:ilvl w:val="0"/>
          <w:numId w:val="5"/>
        </w:numPr>
        <w:tabs>
          <w:tab w:val="left" w:pos="3119"/>
        </w:tabs>
        <w:rPr>
          <w:sz w:val="24"/>
          <w:szCs w:val="24"/>
        </w:rPr>
      </w:pPr>
      <w:r>
        <w:rPr>
          <w:sz w:val="24"/>
          <w:szCs w:val="24"/>
        </w:rPr>
        <w:t>nyugtató hatás</w:t>
      </w:r>
    </w:p>
    <w:p w:rsidR="00577F1A" w:rsidRDefault="00577F1A" w:rsidP="00577F1A">
      <w:pPr>
        <w:pStyle w:val="Listaszerbekezds"/>
        <w:tabs>
          <w:tab w:val="left" w:pos="3119"/>
        </w:tabs>
        <w:ind w:left="708"/>
        <w:rPr>
          <w:sz w:val="24"/>
          <w:szCs w:val="24"/>
        </w:rPr>
      </w:pPr>
    </w:p>
    <w:p w:rsidR="00577F1A" w:rsidRDefault="00577F1A" w:rsidP="00577F1A">
      <w:pPr>
        <w:pStyle w:val="Listaszerbekezds"/>
        <w:tabs>
          <w:tab w:val="left" w:pos="3119"/>
        </w:tabs>
        <w:ind w:left="284"/>
        <w:rPr>
          <w:sz w:val="24"/>
          <w:szCs w:val="24"/>
        </w:rPr>
      </w:pPr>
      <w:r>
        <w:rPr>
          <w:sz w:val="24"/>
          <w:szCs w:val="24"/>
        </w:rPr>
        <w:t>2.</w:t>
      </w:r>
      <w:r w:rsidR="00C77D42">
        <w:rPr>
          <w:sz w:val="24"/>
          <w:szCs w:val="24"/>
        </w:rPr>
        <w:t xml:space="preserve"> NA</w:t>
      </w:r>
    </w:p>
    <w:p w:rsidR="00C77D42" w:rsidRPr="007C252B" w:rsidRDefault="00C77D42" w:rsidP="007C252B">
      <w:pPr>
        <w:pStyle w:val="Listaszerbekezds"/>
        <w:numPr>
          <w:ilvl w:val="0"/>
          <w:numId w:val="4"/>
        </w:numPr>
        <w:tabs>
          <w:tab w:val="left" w:pos="993"/>
        </w:tabs>
        <w:ind w:left="709" w:hanging="10"/>
        <w:rPr>
          <w:sz w:val="24"/>
          <w:szCs w:val="24"/>
        </w:rPr>
      </w:pPr>
      <w:proofErr w:type="spellStart"/>
      <w:r>
        <w:rPr>
          <w:sz w:val="24"/>
          <w:szCs w:val="24"/>
        </w:rPr>
        <w:t>noradrenalin</w:t>
      </w:r>
      <w:proofErr w:type="spellEnd"/>
      <w:r>
        <w:rPr>
          <w:sz w:val="24"/>
          <w:szCs w:val="24"/>
        </w:rPr>
        <w:t xml:space="preserve"> visszavétel gátlása</w:t>
      </w:r>
    </w:p>
    <w:p w:rsidR="00C77D42" w:rsidRDefault="00C77D42" w:rsidP="00C77D42">
      <w:pPr>
        <w:pStyle w:val="Listaszerbekezds"/>
        <w:tabs>
          <w:tab w:val="left" w:pos="993"/>
        </w:tabs>
        <w:ind w:left="709"/>
        <w:rPr>
          <w:sz w:val="24"/>
          <w:szCs w:val="24"/>
        </w:rPr>
      </w:pPr>
    </w:p>
    <w:p w:rsidR="00C77D42" w:rsidRDefault="00C77D42" w:rsidP="00C77D42">
      <w:pPr>
        <w:pStyle w:val="Listaszerbekezds"/>
        <w:tabs>
          <w:tab w:val="left" w:pos="993"/>
          <w:tab w:val="left" w:pos="3119"/>
        </w:tabs>
        <w:ind w:left="709"/>
        <w:rPr>
          <w:sz w:val="24"/>
          <w:szCs w:val="24"/>
        </w:rPr>
      </w:pPr>
      <w:proofErr w:type="spellStart"/>
      <w:r>
        <w:rPr>
          <w:sz w:val="24"/>
          <w:szCs w:val="24"/>
        </w:rPr>
        <w:t>maprotilin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LUDIOMIL</w:t>
      </w:r>
    </w:p>
    <w:p w:rsidR="00C77D42" w:rsidRDefault="00C77D42" w:rsidP="00C77D42">
      <w:pPr>
        <w:pStyle w:val="Listaszerbekezds"/>
        <w:numPr>
          <w:ilvl w:val="0"/>
          <w:numId w:val="4"/>
        </w:numPr>
        <w:tabs>
          <w:tab w:val="left" w:pos="993"/>
          <w:tab w:val="left" w:pos="3119"/>
        </w:tabs>
        <w:rPr>
          <w:sz w:val="24"/>
          <w:szCs w:val="24"/>
        </w:rPr>
      </w:pPr>
      <w:r>
        <w:rPr>
          <w:sz w:val="24"/>
          <w:szCs w:val="24"/>
        </w:rPr>
        <w:t>szorongást oldó hatás</w:t>
      </w:r>
    </w:p>
    <w:p w:rsidR="00C77D42" w:rsidRDefault="00C77D42" w:rsidP="00C77D42">
      <w:pPr>
        <w:pStyle w:val="Listaszerbekezds"/>
        <w:numPr>
          <w:ilvl w:val="0"/>
          <w:numId w:val="4"/>
        </w:numPr>
        <w:tabs>
          <w:tab w:val="left" w:pos="993"/>
          <w:tab w:val="left" w:pos="3119"/>
        </w:tabs>
        <w:rPr>
          <w:sz w:val="24"/>
          <w:szCs w:val="24"/>
        </w:rPr>
      </w:pPr>
      <w:r>
        <w:rPr>
          <w:sz w:val="24"/>
          <w:szCs w:val="24"/>
        </w:rPr>
        <w:t>görcskészség fokozása - epilepsziásoknak óvatosan adható</w:t>
      </w:r>
    </w:p>
    <w:p w:rsidR="00C77D42" w:rsidRDefault="00C77D42" w:rsidP="00C77D42">
      <w:pPr>
        <w:pStyle w:val="Listaszerbekezds"/>
        <w:tabs>
          <w:tab w:val="left" w:pos="993"/>
          <w:tab w:val="left" w:pos="3119"/>
        </w:tabs>
        <w:ind w:left="1428"/>
        <w:rPr>
          <w:sz w:val="24"/>
          <w:szCs w:val="24"/>
        </w:rPr>
      </w:pPr>
    </w:p>
    <w:p w:rsidR="00C77D42" w:rsidRDefault="00C77D42" w:rsidP="00C77D42">
      <w:pPr>
        <w:pStyle w:val="Listaszerbekezds"/>
        <w:tabs>
          <w:tab w:val="left" w:pos="993"/>
          <w:tab w:val="left" w:pos="3119"/>
        </w:tabs>
        <w:ind w:left="284"/>
        <w:rPr>
          <w:sz w:val="24"/>
          <w:szCs w:val="24"/>
        </w:rPr>
      </w:pPr>
      <w:r>
        <w:rPr>
          <w:sz w:val="24"/>
          <w:szCs w:val="24"/>
        </w:rPr>
        <w:t xml:space="preserve">3.  szelektív 5-HT (SSRI) </w:t>
      </w:r>
      <w:proofErr w:type="spellStart"/>
      <w:r>
        <w:rPr>
          <w:sz w:val="24"/>
          <w:szCs w:val="24"/>
        </w:rPr>
        <w:t>reuptake</w:t>
      </w:r>
      <w:proofErr w:type="spellEnd"/>
      <w:r>
        <w:rPr>
          <w:sz w:val="24"/>
          <w:szCs w:val="24"/>
        </w:rPr>
        <w:t xml:space="preserve"> gátlók </w:t>
      </w:r>
    </w:p>
    <w:p w:rsidR="00C77D42" w:rsidRDefault="00C77D42" w:rsidP="00C77D42">
      <w:pPr>
        <w:pStyle w:val="Listaszerbekezds"/>
        <w:numPr>
          <w:ilvl w:val="0"/>
          <w:numId w:val="6"/>
        </w:numPr>
        <w:tabs>
          <w:tab w:val="left" w:pos="993"/>
          <w:tab w:val="left" w:pos="3119"/>
        </w:tabs>
        <w:rPr>
          <w:sz w:val="24"/>
          <w:szCs w:val="24"/>
        </w:rPr>
      </w:pPr>
      <w:r>
        <w:rPr>
          <w:sz w:val="24"/>
          <w:szCs w:val="24"/>
        </w:rPr>
        <w:t>nincsenek szívhatásaik</w:t>
      </w:r>
    </w:p>
    <w:p w:rsidR="00C77D42" w:rsidRDefault="00C77D42" w:rsidP="00C77D42">
      <w:pPr>
        <w:pStyle w:val="Listaszerbekezds"/>
        <w:numPr>
          <w:ilvl w:val="0"/>
          <w:numId w:val="6"/>
        </w:numPr>
        <w:tabs>
          <w:tab w:val="left" w:pos="993"/>
          <w:tab w:val="left" w:pos="3119"/>
        </w:tabs>
        <w:rPr>
          <w:sz w:val="24"/>
          <w:szCs w:val="24"/>
        </w:rPr>
      </w:pPr>
      <w:r>
        <w:rPr>
          <w:sz w:val="24"/>
          <w:szCs w:val="24"/>
        </w:rPr>
        <w:t>nincsenek atropinszerű mellékhatások</w:t>
      </w:r>
    </w:p>
    <w:p w:rsidR="00C77D42" w:rsidRDefault="00C77D42" w:rsidP="00C77D42">
      <w:pPr>
        <w:pStyle w:val="Listaszerbekezds"/>
        <w:numPr>
          <w:ilvl w:val="0"/>
          <w:numId w:val="6"/>
        </w:numPr>
        <w:tabs>
          <w:tab w:val="left" w:pos="993"/>
          <w:tab w:val="left" w:pos="3119"/>
        </w:tabs>
        <w:rPr>
          <w:sz w:val="24"/>
          <w:szCs w:val="24"/>
        </w:rPr>
      </w:pPr>
      <w:r>
        <w:rPr>
          <w:sz w:val="24"/>
          <w:szCs w:val="24"/>
        </w:rPr>
        <w:t>idősebb betegek is jobban tűrik</w:t>
      </w:r>
    </w:p>
    <w:p w:rsidR="00C77D42" w:rsidRDefault="00C77D42" w:rsidP="00C77D42">
      <w:pPr>
        <w:pStyle w:val="Listaszerbekezds"/>
        <w:numPr>
          <w:ilvl w:val="0"/>
          <w:numId w:val="6"/>
        </w:numPr>
        <w:tabs>
          <w:tab w:val="left" w:pos="993"/>
          <w:tab w:val="left" w:pos="3119"/>
        </w:tabs>
        <w:rPr>
          <w:sz w:val="24"/>
          <w:szCs w:val="24"/>
        </w:rPr>
      </w:pPr>
      <w:r>
        <w:rPr>
          <w:sz w:val="24"/>
          <w:szCs w:val="24"/>
        </w:rPr>
        <w:t>MH: hányinger, étvágyjavítás</w:t>
      </w:r>
      <w:r w:rsidR="00AD4F2C">
        <w:rPr>
          <w:sz w:val="24"/>
          <w:szCs w:val="24"/>
        </w:rPr>
        <w:t xml:space="preserve"> - súlynövekedés, szexuális élet zavarát is eredményezheti</w:t>
      </w:r>
    </w:p>
    <w:p w:rsidR="00AD4F2C" w:rsidRDefault="00AD4F2C" w:rsidP="00AD4F2C">
      <w:pPr>
        <w:pStyle w:val="Listaszerbekezds"/>
        <w:tabs>
          <w:tab w:val="left" w:pos="3119"/>
        </w:tabs>
        <w:ind w:left="1004"/>
        <w:rPr>
          <w:sz w:val="24"/>
          <w:szCs w:val="24"/>
        </w:rPr>
      </w:pPr>
    </w:p>
    <w:p w:rsidR="00AD4F2C" w:rsidRDefault="00AD4F2C" w:rsidP="00AD4F2C">
      <w:pPr>
        <w:pStyle w:val="Listaszerbekezds"/>
        <w:tabs>
          <w:tab w:val="left" w:pos="3119"/>
        </w:tabs>
        <w:ind w:left="709"/>
        <w:rPr>
          <w:sz w:val="24"/>
          <w:szCs w:val="24"/>
        </w:rPr>
      </w:pPr>
      <w:proofErr w:type="spellStart"/>
      <w:r>
        <w:rPr>
          <w:sz w:val="24"/>
          <w:szCs w:val="24"/>
        </w:rPr>
        <w:t>fluoxetin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PROSAC</w:t>
      </w:r>
    </w:p>
    <w:p w:rsidR="00AD4F2C" w:rsidRDefault="00AD4F2C" w:rsidP="00AD4F2C">
      <w:pPr>
        <w:pStyle w:val="Listaszerbekezds"/>
        <w:tabs>
          <w:tab w:val="left" w:pos="3119"/>
        </w:tabs>
        <w:ind w:left="709"/>
        <w:rPr>
          <w:sz w:val="24"/>
          <w:szCs w:val="24"/>
        </w:rPr>
      </w:pPr>
      <w:proofErr w:type="spellStart"/>
      <w:r>
        <w:rPr>
          <w:sz w:val="24"/>
          <w:szCs w:val="24"/>
        </w:rPr>
        <w:t>citalopram</w:t>
      </w:r>
      <w:proofErr w:type="spellEnd"/>
      <w:r>
        <w:rPr>
          <w:sz w:val="24"/>
          <w:szCs w:val="24"/>
        </w:rPr>
        <w:tab/>
        <w:t>CITAPEN (időseknek különösen)</w:t>
      </w:r>
    </w:p>
    <w:p w:rsidR="00AD4F2C" w:rsidRDefault="00AD4F2C" w:rsidP="00AD4F2C">
      <w:pPr>
        <w:pStyle w:val="Listaszerbekezds"/>
        <w:tabs>
          <w:tab w:val="left" w:pos="3119"/>
        </w:tabs>
        <w:ind w:left="709"/>
        <w:rPr>
          <w:sz w:val="24"/>
          <w:szCs w:val="24"/>
        </w:rPr>
      </w:pPr>
    </w:p>
    <w:p w:rsidR="00AD4F2C" w:rsidRDefault="00AD4F2C" w:rsidP="00AD4F2C">
      <w:pPr>
        <w:pStyle w:val="Listaszerbekezds"/>
        <w:tabs>
          <w:tab w:val="left" w:pos="3119"/>
        </w:tabs>
        <w:ind w:left="284"/>
        <w:rPr>
          <w:sz w:val="24"/>
          <w:szCs w:val="24"/>
        </w:rPr>
      </w:pPr>
      <w:r>
        <w:rPr>
          <w:sz w:val="24"/>
          <w:szCs w:val="24"/>
        </w:rPr>
        <w:t xml:space="preserve">4. NA / 5-HT visszavétel gátlók újra </w:t>
      </w:r>
    </w:p>
    <w:p w:rsidR="00AD4F2C" w:rsidRDefault="00AD4F2C" w:rsidP="00AD4F2C">
      <w:pPr>
        <w:pStyle w:val="Listaszerbekezds"/>
        <w:numPr>
          <w:ilvl w:val="0"/>
          <w:numId w:val="7"/>
        </w:numPr>
        <w:tabs>
          <w:tab w:val="left" w:pos="3119"/>
        </w:tabs>
        <w:rPr>
          <w:sz w:val="24"/>
          <w:szCs w:val="24"/>
        </w:rPr>
      </w:pPr>
      <w:r>
        <w:rPr>
          <w:sz w:val="24"/>
          <w:szCs w:val="24"/>
        </w:rPr>
        <w:t>de már egyéb hatásuk nincs</w:t>
      </w:r>
    </w:p>
    <w:p w:rsidR="00AD4F2C" w:rsidRDefault="00AD4F2C" w:rsidP="00AD4F2C">
      <w:pPr>
        <w:pStyle w:val="Listaszerbekezds"/>
        <w:numPr>
          <w:ilvl w:val="0"/>
          <w:numId w:val="7"/>
        </w:numPr>
        <w:tabs>
          <w:tab w:val="left" w:pos="3119"/>
        </w:tabs>
        <w:rPr>
          <w:sz w:val="24"/>
          <w:szCs w:val="24"/>
        </w:rPr>
      </w:pPr>
      <w:r>
        <w:rPr>
          <w:sz w:val="24"/>
          <w:szCs w:val="24"/>
        </w:rPr>
        <w:t xml:space="preserve">nincsenek </w:t>
      </w:r>
      <w:proofErr w:type="spellStart"/>
      <w:r>
        <w:rPr>
          <w:sz w:val="24"/>
          <w:szCs w:val="24"/>
        </w:rPr>
        <w:t>kellemeten</w:t>
      </w:r>
      <w:proofErr w:type="spellEnd"/>
      <w:r>
        <w:rPr>
          <w:sz w:val="24"/>
          <w:szCs w:val="24"/>
        </w:rPr>
        <w:t xml:space="preserve"> mellékhatások</w:t>
      </w:r>
    </w:p>
    <w:p w:rsidR="00AD4F2C" w:rsidRDefault="00AD4F2C" w:rsidP="00AD4F2C">
      <w:pPr>
        <w:pStyle w:val="Listaszerbekezds"/>
        <w:tabs>
          <w:tab w:val="left" w:pos="3119"/>
        </w:tabs>
        <w:ind w:left="1004"/>
        <w:rPr>
          <w:sz w:val="24"/>
          <w:szCs w:val="24"/>
        </w:rPr>
      </w:pPr>
    </w:p>
    <w:p w:rsidR="00AD4F2C" w:rsidRDefault="00AD4F2C" w:rsidP="00AD4F2C">
      <w:pPr>
        <w:pStyle w:val="Listaszerbekezds"/>
        <w:tabs>
          <w:tab w:val="left" w:pos="3119"/>
        </w:tabs>
        <w:ind w:left="709"/>
        <w:rPr>
          <w:sz w:val="24"/>
          <w:szCs w:val="24"/>
        </w:rPr>
      </w:pPr>
      <w:proofErr w:type="spellStart"/>
      <w:r>
        <w:rPr>
          <w:sz w:val="24"/>
          <w:szCs w:val="24"/>
        </w:rPr>
        <w:t>mitrozapim</w:t>
      </w:r>
      <w:proofErr w:type="spellEnd"/>
      <w:r>
        <w:rPr>
          <w:sz w:val="24"/>
          <w:szCs w:val="24"/>
        </w:rPr>
        <w:tab/>
        <w:t>REMERON</w:t>
      </w:r>
    </w:p>
    <w:p w:rsidR="00AD4F2C" w:rsidRDefault="00AD4F2C" w:rsidP="00AD4F2C">
      <w:pPr>
        <w:pStyle w:val="Listaszerbekezds"/>
        <w:tabs>
          <w:tab w:val="left" w:pos="3119"/>
        </w:tabs>
        <w:ind w:left="709"/>
        <w:rPr>
          <w:sz w:val="24"/>
          <w:szCs w:val="24"/>
        </w:rPr>
      </w:pPr>
    </w:p>
    <w:p w:rsidR="00AD4F2C" w:rsidRPr="007C252B" w:rsidRDefault="00AD4F2C" w:rsidP="00AD4F2C">
      <w:pPr>
        <w:pStyle w:val="Listaszerbekezds"/>
        <w:tabs>
          <w:tab w:val="left" w:pos="3119"/>
        </w:tabs>
        <w:ind w:left="0"/>
        <w:rPr>
          <w:sz w:val="24"/>
          <w:szCs w:val="24"/>
          <w:u w:val="single"/>
        </w:rPr>
      </w:pPr>
      <w:r w:rsidRPr="007C252B">
        <w:rPr>
          <w:sz w:val="24"/>
          <w:szCs w:val="24"/>
          <w:u w:val="single"/>
        </w:rPr>
        <w:t>II. Reverzibilis MAO-A gátló (RIMA)</w:t>
      </w:r>
    </w:p>
    <w:p w:rsidR="00AD4F2C" w:rsidRDefault="00AD4F2C" w:rsidP="00AD4F2C">
      <w:pPr>
        <w:pStyle w:val="Listaszerbekezds"/>
        <w:tabs>
          <w:tab w:val="left" w:pos="3119"/>
        </w:tabs>
        <w:ind w:left="0"/>
        <w:rPr>
          <w:sz w:val="24"/>
          <w:szCs w:val="24"/>
        </w:rPr>
      </w:pPr>
    </w:p>
    <w:p w:rsidR="00AD4F2C" w:rsidRDefault="00AD4F2C" w:rsidP="00AD4F2C">
      <w:pPr>
        <w:pStyle w:val="Listaszerbekezds"/>
        <w:tabs>
          <w:tab w:val="left" w:pos="3119"/>
        </w:tabs>
        <w:ind w:left="709"/>
        <w:rPr>
          <w:sz w:val="24"/>
          <w:szCs w:val="24"/>
        </w:rPr>
      </w:pPr>
      <w:proofErr w:type="spellStart"/>
      <w:r>
        <w:rPr>
          <w:sz w:val="24"/>
          <w:szCs w:val="24"/>
        </w:rPr>
        <w:t>muclobemid</w:t>
      </w:r>
      <w:proofErr w:type="spellEnd"/>
      <w:r>
        <w:rPr>
          <w:sz w:val="24"/>
          <w:szCs w:val="24"/>
        </w:rPr>
        <w:tab/>
        <w:t>AURORIX</w:t>
      </w:r>
    </w:p>
    <w:p w:rsidR="00AD4F2C" w:rsidRDefault="00AD4F2C" w:rsidP="00AD4F2C">
      <w:pPr>
        <w:pStyle w:val="Listaszerbekezds"/>
        <w:tabs>
          <w:tab w:val="left" w:pos="3119"/>
        </w:tabs>
        <w:ind w:left="709"/>
        <w:rPr>
          <w:sz w:val="24"/>
          <w:szCs w:val="24"/>
        </w:rPr>
      </w:pPr>
    </w:p>
    <w:p w:rsidR="00AD4F2C" w:rsidRDefault="00AD4F2C" w:rsidP="00AD4F2C">
      <w:pPr>
        <w:pStyle w:val="Listaszerbekezds"/>
        <w:numPr>
          <w:ilvl w:val="0"/>
          <w:numId w:val="8"/>
        </w:numPr>
        <w:tabs>
          <w:tab w:val="left" w:pos="3119"/>
        </w:tabs>
        <w:rPr>
          <w:sz w:val="24"/>
          <w:szCs w:val="24"/>
        </w:rPr>
      </w:pPr>
      <w:r>
        <w:rPr>
          <w:sz w:val="24"/>
          <w:szCs w:val="24"/>
        </w:rPr>
        <w:t>hipochonder, fóbiás, izgatott betegeknek</w:t>
      </w:r>
    </w:p>
    <w:p w:rsidR="00AD4F2C" w:rsidRDefault="00AD4F2C" w:rsidP="00AD4F2C">
      <w:pPr>
        <w:pStyle w:val="Listaszerbekezds"/>
        <w:numPr>
          <w:ilvl w:val="0"/>
          <w:numId w:val="8"/>
        </w:numPr>
        <w:tabs>
          <w:tab w:val="left" w:pos="3119"/>
        </w:tabs>
        <w:rPr>
          <w:sz w:val="24"/>
          <w:szCs w:val="24"/>
        </w:rPr>
      </w:pPr>
      <w:r>
        <w:rPr>
          <w:sz w:val="24"/>
          <w:szCs w:val="24"/>
        </w:rPr>
        <w:t>pánikbetegeknek is adható</w:t>
      </w:r>
    </w:p>
    <w:p w:rsidR="00AD4F2C" w:rsidRDefault="00AD4F2C" w:rsidP="00AD4F2C">
      <w:pPr>
        <w:pStyle w:val="Listaszerbekezds"/>
        <w:numPr>
          <w:ilvl w:val="0"/>
          <w:numId w:val="8"/>
        </w:numPr>
        <w:tabs>
          <w:tab w:val="left" w:pos="3119"/>
        </w:tabs>
        <w:rPr>
          <w:sz w:val="24"/>
          <w:szCs w:val="24"/>
        </w:rPr>
      </w:pPr>
      <w:r>
        <w:rPr>
          <w:sz w:val="24"/>
          <w:szCs w:val="24"/>
        </w:rPr>
        <w:t>legrövidebb hatás kezdetű (már 1 hét után)</w:t>
      </w:r>
    </w:p>
    <w:p w:rsidR="00AD4F2C" w:rsidRDefault="00AD4F2C" w:rsidP="00AD4F2C">
      <w:pPr>
        <w:pStyle w:val="Listaszerbekezds"/>
        <w:numPr>
          <w:ilvl w:val="0"/>
          <w:numId w:val="8"/>
        </w:numPr>
        <w:tabs>
          <w:tab w:val="left" w:pos="3119"/>
        </w:tabs>
        <w:rPr>
          <w:sz w:val="24"/>
          <w:szCs w:val="24"/>
        </w:rPr>
      </w:pPr>
      <w:r>
        <w:rPr>
          <w:sz w:val="24"/>
          <w:szCs w:val="24"/>
        </w:rPr>
        <w:t xml:space="preserve">MH: </w:t>
      </w:r>
      <w:proofErr w:type="spellStart"/>
      <w:r>
        <w:rPr>
          <w:sz w:val="24"/>
          <w:szCs w:val="24"/>
        </w:rPr>
        <w:t>hypotensio</w:t>
      </w:r>
      <w:proofErr w:type="spellEnd"/>
      <w:r>
        <w:rPr>
          <w:sz w:val="24"/>
          <w:szCs w:val="24"/>
        </w:rPr>
        <w:t>, súlygyarapodás, nyugtató hatás</w:t>
      </w:r>
    </w:p>
    <w:p w:rsidR="00AD4F2C" w:rsidRDefault="00AD4F2C" w:rsidP="00AD4F2C">
      <w:pPr>
        <w:pStyle w:val="Listaszerbekezds"/>
        <w:tabs>
          <w:tab w:val="left" w:pos="3119"/>
        </w:tabs>
        <w:ind w:left="1069"/>
        <w:rPr>
          <w:sz w:val="24"/>
          <w:szCs w:val="24"/>
        </w:rPr>
      </w:pPr>
    </w:p>
    <w:p w:rsidR="00AD4F2C" w:rsidRDefault="00AD4F2C" w:rsidP="00AD4F2C">
      <w:pPr>
        <w:pStyle w:val="Listaszerbekezds"/>
        <w:tabs>
          <w:tab w:val="left" w:pos="3119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A depressziós betegek kis százaléka </w:t>
      </w:r>
      <w:proofErr w:type="spellStart"/>
      <w:r>
        <w:rPr>
          <w:sz w:val="24"/>
          <w:szCs w:val="24"/>
        </w:rPr>
        <w:t>nonreszponder</w:t>
      </w:r>
      <w:proofErr w:type="spellEnd"/>
      <w:r>
        <w:rPr>
          <w:sz w:val="24"/>
          <w:szCs w:val="24"/>
        </w:rPr>
        <w:t xml:space="preserve"> (nem reagál a gyógyszerekre)</w:t>
      </w:r>
      <w:r w:rsidR="00B1288F">
        <w:rPr>
          <w:sz w:val="24"/>
          <w:szCs w:val="24"/>
        </w:rPr>
        <w:t>.</w:t>
      </w:r>
    </w:p>
    <w:p w:rsidR="00C77D42" w:rsidRPr="00577F1A" w:rsidRDefault="00AD4F2C" w:rsidP="00AD4F2C">
      <w:pPr>
        <w:pStyle w:val="Listaszerbekezds"/>
        <w:tabs>
          <w:tab w:val="left" w:pos="3119"/>
        </w:tabs>
        <w:ind w:left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Ezek a szerek még pánikbetegségre, kényszerbetegségre, fóbiákra, </w:t>
      </w:r>
      <w:proofErr w:type="spellStart"/>
      <w:r>
        <w:rPr>
          <w:sz w:val="24"/>
          <w:szCs w:val="24"/>
        </w:rPr>
        <w:t>bul</w:t>
      </w:r>
      <w:r w:rsidR="00B1288F">
        <w:rPr>
          <w:sz w:val="24"/>
          <w:szCs w:val="24"/>
        </w:rPr>
        <w:t>iemiára</w:t>
      </w:r>
      <w:proofErr w:type="spellEnd"/>
      <w:r w:rsidR="00B1288F">
        <w:rPr>
          <w:sz w:val="24"/>
          <w:szCs w:val="24"/>
        </w:rPr>
        <w:t>, anorexiára, éjjeli ágybavizelésre (</w:t>
      </w:r>
      <w:proofErr w:type="spellStart"/>
      <w:r w:rsidR="00B1288F">
        <w:rPr>
          <w:sz w:val="24"/>
          <w:szCs w:val="24"/>
        </w:rPr>
        <w:t>enuresis</w:t>
      </w:r>
      <w:proofErr w:type="spellEnd"/>
      <w:r w:rsidR="00B1288F">
        <w:rPr>
          <w:sz w:val="24"/>
          <w:szCs w:val="24"/>
        </w:rPr>
        <w:t xml:space="preserve"> </w:t>
      </w:r>
      <w:proofErr w:type="spellStart"/>
      <w:r w:rsidR="00B1288F">
        <w:rPr>
          <w:sz w:val="24"/>
          <w:szCs w:val="24"/>
        </w:rPr>
        <w:t>nocturna</w:t>
      </w:r>
      <w:proofErr w:type="spellEnd"/>
      <w:r w:rsidR="00B1288F">
        <w:rPr>
          <w:sz w:val="24"/>
          <w:szCs w:val="24"/>
        </w:rPr>
        <w:t>) is adhatók, illetve figyelemzavaros gyerekeknek és krónikus fájdalom csillapítására.</w:t>
      </w:r>
    </w:p>
    <w:p w:rsidR="00C427FC" w:rsidRPr="00977BA8" w:rsidRDefault="00E923AB" w:rsidP="00E923AB">
      <w:pPr>
        <w:pStyle w:val="Listaszerbekezds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sectPr w:rsidR="00C427FC" w:rsidRPr="00977BA8" w:rsidSect="002934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C4155"/>
    <w:multiLevelType w:val="hybridMultilevel"/>
    <w:tmpl w:val="28FC90A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586051E"/>
    <w:multiLevelType w:val="hybridMultilevel"/>
    <w:tmpl w:val="F2B6C9B4"/>
    <w:lvl w:ilvl="0" w:tplc="040E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218694A"/>
    <w:multiLevelType w:val="hybridMultilevel"/>
    <w:tmpl w:val="9280BA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6E66CE"/>
    <w:multiLevelType w:val="hybridMultilevel"/>
    <w:tmpl w:val="5AD2B834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EB169CB"/>
    <w:multiLevelType w:val="hybridMultilevel"/>
    <w:tmpl w:val="9E943A6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333A6A18"/>
    <w:multiLevelType w:val="hybridMultilevel"/>
    <w:tmpl w:val="C4EE7FD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3A85392B"/>
    <w:multiLevelType w:val="hybridMultilevel"/>
    <w:tmpl w:val="613A432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D2F75B9"/>
    <w:multiLevelType w:val="hybridMultilevel"/>
    <w:tmpl w:val="7B9C93F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77BA8"/>
    <w:rsid w:val="00065D45"/>
    <w:rsid w:val="00082880"/>
    <w:rsid w:val="00083829"/>
    <w:rsid w:val="000B0130"/>
    <w:rsid w:val="000F7FEC"/>
    <w:rsid w:val="001D4977"/>
    <w:rsid w:val="00212F17"/>
    <w:rsid w:val="00225DCC"/>
    <w:rsid w:val="002934A3"/>
    <w:rsid w:val="002955C3"/>
    <w:rsid w:val="002C1335"/>
    <w:rsid w:val="002F42C9"/>
    <w:rsid w:val="00313393"/>
    <w:rsid w:val="003501C9"/>
    <w:rsid w:val="0035111C"/>
    <w:rsid w:val="003601EC"/>
    <w:rsid w:val="003D1500"/>
    <w:rsid w:val="003D2FDB"/>
    <w:rsid w:val="004C0D82"/>
    <w:rsid w:val="00507C98"/>
    <w:rsid w:val="00572D2B"/>
    <w:rsid w:val="00577F1A"/>
    <w:rsid w:val="0060773D"/>
    <w:rsid w:val="0062712E"/>
    <w:rsid w:val="006A7374"/>
    <w:rsid w:val="006D780E"/>
    <w:rsid w:val="00734C36"/>
    <w:rsid w:val="007C252B"/>
    <w:rsid w:val="008B0F80"/>
    <w:rsid w:val="008B670F"/>
    <w:rsid w:val="00913E19"/>
    <w:rsid w:val="009258D2"/>
    <w:rsid w:val="009501A8"/>
    <w:rsid w:val="00977BA8"/>
    <w:rsid w:val="009C5A3C"/>
    <w:rsid w:val="009E6E6F"/>
    <w:rsid w:val="009F43AE"/>
    <w:rsid w:val="00A03D28"/>
    <w:rsid w:val="00A04620"/>
    <w:rsid w:val="00AD4F2C"/>
    <w:rsid w:val="00B10AB7"/>
    <w:rsid w:val="00B1288F"/>
    <w:rsid w:val="00C427FC"/>
    <w:rsid w:val="00C77D42"/>
    <w:rsid w:val="00CA02C9"/>
    <w:rsid w:val="00CC6FF8"/>
    <w:rsid w:val="00CF7487"/>
    <w:rsid w:val="00D54815"/>
    <w:rsid w:val="00E6421A"/>
    <w:rsid w:val="00E923AB"/>
    <w:rsid w:val="00E96457"/>
    <w:rsid w:val="00F07DBA"/>
    <w:rsid w:val="00F4076A"/>
    <w:rsid w:val="00FB41B2"/>
    <w:rsid w:val="00FE1A68"/>
    <w:rsid w:val="00FE2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34A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77B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335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Customer</cp:lastModifiedBy>
  <cp:revision>7</cp:revision>
  <dcterms:created xsi:type="dcterms:W3CDTF">2012-03-23T09:55:00Z</dcterms:created>
  <dcterms:modified xsi:type="dcterms:W3CDTF">2012-03-23T10:39:00Z</dcterms:modified>
</cp:coreProperties>
</file>