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CDEF" w14:textId="77777777" w:rsidR="00EF074E" w:rsidRPr="00026A33" w:rsidRDefault="00EF074E" w:rsidP="00EF074E">
      <w:pPr>
        <w:ind w:left="360"/>
        <w:rPr>
          <w:b/>
          <w:bCs/>
          <w:sz w:val="28"/>
          <w:szCs w:val="28"/>
        </w:rPr>
      </w:pPr>
      <w:r w:rsidRPr="00026A33">
        <w:rPr>
          <w:b/>
          <w:bCs/>
          <w:sz w:val="28"/>
          <w:szCs w:val="28"/>
        </w:rPr>
        <w:t>Egyszerű választás</w:t>
      </w:r>
    </w:p>
    <w:p w14:paraId="25BD2863" w14:textId="77777777" w:rsidR="00EF074E" w:rsidRDefault="00EF074E" w:rsidP="00EF074E">
      <w:pPr>
        <w:ind w:left="360"/>
        <w:rPr>
          <w:sz w:val="28"/>
          <w:szCs w:val="28"/>
        </w:rPr>
      </w:pPr>
    </w:p>
    <w:p w14:paraId="64C31A48" w14:textId="77777777" w:rsidR="00EF074E" w:rsidRDefault="00EF074E" w:rsidP="00EF074E">
      <w:pPr>
        <w:ind w:left="360"/>
        <w:rPr>
          <w:sz w:val="28"/>
          <w:szCs w:val="28"/>
        </w:rPr>
      </w:pPr>
    </w:p>
    <w:p w14:paraId="2BD41E77" w14:textId="77777777" w:rsidR="00EF074E" w:rsidRDefault="00EF074E" w:rsidP="00EF074E">
      <w:pPr>
        <w:ind w:left="360"/>
        <w:rPr>
          <w:sz w:val="28"/>
          <w:szCs w:val="28"/>
        </w:rPr>
      </w:pPr>
      <w:r>
        <w:rPr>
          <w:sz w:val="28"/>
          <w:szCs w:val="28"/>
        </w:rPr>
        <w:t>1.  Peri-</w:t>
      </w:r>
      <w:proofErr w:type="spellStart"/>
      <w:r>
        <w:rPr>
          <w:sz w:val="28"/>
          <w:szCs w:val="28"/>
        </w:rPr>
        <w:t>arrest</w:t>
      </w:r>
      <w:proofErr w:type="spellEnd"/>
      <w:r>
        <w:rPr>
          <w:sz w:val="28"/>
          <w:szCs w:val="28"/>
        </w:rPr>
        <w:t xml:space="preserve"> állapot</w:t>
      </w:r>
    </w:p>
    <w:p w14:paraId="03A17AB3" w14:textId="77777777" w:rsidR="00EF074E" w:rsidRDefault="00EF074E" w:rsidP="00EF074E">
      <w:pPr>
        <w:ind w:left="360" w:firstLine="348"/>
        <w:rPr>
          <w:sz w:val="28"/>
          <w:szCs w:val="28"/>
        </w:rPr>
      </w:pPr>
    </w:p>
    <w:p w14:paraId="64ECD2BB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 fokú AV blokk</w:t>
      </w:r>
    </w:p>
    <w:p w14:paraId="6C5D487E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Permanens </w:t>
      </w:r>
      <w:proofErr w:type="spellStart"/>
      <w:r>
        <w:rPr>
          <w:sz w:val="28"/>
          <w:szCs w:val="28"/>
        </w:rPr>
        <w:t>pitvarfibrillatio</w:t>
      </w:r>
      <w:proofErr w:type="spellEnd"/>
    </w:p>
    <w:p w14:paraId="51B2ED94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AVNRT</w:t>
      </w:r>
    </w:p>
    <w:p w14:paraId="58511E81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Sinus </w:t>
      </w:r>
      <w:proofErr w:type="spellStart"/>
      <w:r>
        <w:rPr>
          <w:sz w:val="28"/>
          <w:szCs w:val="28"/>
        </w:rPr>
        <w:t>tachycardia</w:t>
      </w:r>
      <w:proofErr w:type="spellEnd"/>
    </w:p>
    <w:p w14:paraId="3B0C2F9A" w14:textId="77777777" w:rsidR="00EF074E" w:rsidRDefault="00EF074E" w:rsidP="00EF074E">
      <w:pPr>
        <w:rPr>
          <w:sz w:val="28"/>
          <w:szCs w:val="28"/>
        </w:rPr>
      </w:pPr>
    </w:p>
    <w:p w14:paraId="5D8B00A2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EKG: II, III, </w:t>
      </w:r>
      <w:proofErr w:type="spellStart"/>
      <w:r>
        <w:rPr>
          <w:sz w:val="28"/>
          <w:szCs w:val="28"/>
        </w:rPr>
        <w:t>aVF</w:t>
      </w:r>
      <w:proofErr w:type="spellEnd"/>
      <w:r>
        <w:rPr>
          <w:sz w:val="28"/>
          <w:szCs w:val="28"/>
        </w:rPr>
        <w:t xml:space="preserve"> elvezetésekben ST </w:t>
      </w:r>
      <w:proofErr w:type="spellStart"/>
      <w:r>
        <w:rPr>
          <w:sz w:val="28"/>
          <w:szCs w:val="28"/>
        </w:rPr>
        <w:t>elevatio</w:t>
      </w:r>
      <w:proofErr w:type="spellEnd"/>
      <w:r>
        <w:rPr>
          <w:sz w:val="28"/>
          <w:szCs w:val="28"/>
        </w:rPr>
        <w:t>. Mire jellemző?</w:t>
      </w:r>
    </w:p>
    <w:p w14:paraId="38A430F3" w14:textId="77777777" w:rsidR="00EF074E" w:rsidRDefault="00EF074E" w:rsidP="00EF074E">
      <w:pPr>
        <w:rPr>
          <w:sz w:val="28"/>
          <w:szCs w:val="28"/>
        </w:rPr>
      </w:pPr>
    </w:p>
    <w:p w14:paraId="0DF6BBEA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Régi elülső fali szívizominfarktus </w:t>
      </w:r>
    </w:p>
    <w:p w14:paraId="4D93A71F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Friss elülső fali szívizominfarktus</w:t>
      </w:r>
    </w:p>
    <w:p w14:paraId="347F230F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Friss alsó fali szívizominfarktus</w:t>
      </w:r>
    </w:p>
    <w:p w14:paraId="0C70C547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Régi alsó fali szívizominfarktus</w:t>
      </w:r>
    </w:p>
    <w:p w14:paraId="5D4CEB90" w14:textId="77777777" w:rsidR="00EF074E" w:rsidRDefault="00EF074E" w:rsidP="00EF074E">
      <w:pPr>
        <w:rPr>
          <w:sz w:val="28"/>
          <w:szCs w:val="28"/>
        </w:rPr>
      </w:pPr>
    </w:p>
    <w:p w14:paraId="6AF5EB0C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EKG: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: 180/min, p hullám nincs, reguláris, QRS:140ms</w:t>
      </w:r>
    </w:p>
    <w:p w14:paraId="77470F3C" w14:textId="77777777" w:rsidR="00EF074E" w:rsidRDefault="00EF074E" w:rsidP="00EF074E">
      <w:pPr>
        <w:ind w:left="1980"/>
        <w:rPr>
          <w:sz w:val="28"/>
          <w:szCs w:val="28"/>
        </w:rPr>
      </w:pPr>
    </w:p>
    <w:p w14:paraId="7C2075F1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pitvarfibrillatio</w:t>
      </w:r>
      <w:proofErr w:type="spellEnd"/>
    </w:p>
    <w:p w14:paraId="04599637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kamrai </w:t>
      </w:r>
      <w:proofErr w:type="spellStart"/>
      <w:r>
        <w:rPr>
          <w:sz w:val="28"/>
          <w:szCs w:val="28"/>
        </w:rPr>
        <w:t>tachycardia</w:t>
      </w:r>
      <w:proofErr w:type="spellEnd"/>
    </w:p>
    <w:p w14:paraId="7BE4729A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supraventricularis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tachycardia</w:t>
      </w:r>
      <w:proofErr w:type="spellEnd"/>
    </w:p>
    <w:p w14:paraId="060D67BF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pitvarfibrillatio</w:t>
      </w:r>
      <w:proofErr w:type="spellEnd"/>
      <w:r>
        <w:rPr>
          <w:sz w:val="28"/>
          <w:szCs w:val="28"/>
        </w:rPr>
        <w:t xml:space="preserve"> szárblokkal</w:t>
      </w:r>
    </w:p>
    <w:p w14:paraId="4B51D025" w14:textId="77777777" w:rsidR="00EF074E" w:rsidRDefault="00EF074E" w:rsidP="00EF074E">
      <w:pPr>
        <w:rPr>
          <w:sz w:val="28"/>
          <w:szCs w:val="28"/>
        </w:rPr>
      </w:pPr>
    </w:p>
    <w:p w14:paraId="1CAAF967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Pacemaker indikáció:</w:t>
      </w:r>
    </w:p>
    <w:p w14:paraId="662EB5B7" w14:textId="77777777" w:rsidR="00EF074E" w:rsidRDefault="00EF074E" w:rsidP="00EF074E">
      <w:pPr>
        <w:ind w:left="360"/>
        <w:rPr>
          <w:sz w:val="28"/>
          <w:szCs w:val="28"/>
        </w:rPr>
      </w:pPr>
    </w:p>
    <w:p w14:paraId="28FE0A65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III. fokú AV blokk</w:t>
      </w:r>
    </w:p>
    <w:p w14:paraId="34E18129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 fokú AV blokk</w:t>
      </w:r>
    </w:p>
    <w:p w14:paraId="4A24CBC6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JTSZB</w:t>
      </w:r>
    </w:p>
    <w:p w14:paraId="00AA4885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BTSZB</w:t>
      </w:r>
    </w:p>
    <w:p w14:paraId="1FACC4C6" w14:textId="77777777" w:rsidR="00EF074E" w:rsidRDefault="00EF074E" w:rsidP="00EF074E">
      <w:pPr>
        <w:rPr>
          <w:sz w:val="28"/>
          <w:szCs w:val="28"/>
        </w:rPr>
      </w:pPr>
    </w:p>
    <w:p w14:paraId="4205AB16" w14:textId="77777777" w:rsidR="00EF074E" w:rsidRDefault="00EF074E" w:rsidP="00EF0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Típusos mellkasi panaszokkal rendelkező betegnél BTSZB látható az EKG-n. Hogyan kezelendő?</w:t>
      </w:r>
    </w:p>
    <w:p w14:paraId="6E813116" w14:textId="77777777" w:rsidR="00EF074E" w:rsidRDefault="00EF074E" w:rsidP="00EF074E">
      <w:pPr>
        <w:ind w:left="360"/>
        <w:rPr>
          <w:sz w:val="28"/>
          <w:szCs w:val="28"/>
        </w:rPr>
      </w:pPr>
    </w:p>
    <w:p w14:paraId="6D450317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ACS-ként</w:t>
      </w:r>
    </w:p>
    <w:p w14:paraId="0B946AFE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Extracardialis</w:t>
      </w:r>
      <w:proofErr w:type="spellEnd"/>
      <w:r>
        <w:rPr>
          <w:sz w:val="28"/>
          <w:szCs w:val="28"/>
        </w:rPr>
        <w:t xml:space="preserve"> eredetű mellkasi fájdalomra gondolunk</w:t>
      </w:r>
    </w:p>
    <w:p w14:paraId="57D93976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Nincs jelentősége</w:t>
      </w:r>
    </w:p>
    <w:p w14:paraId="437E3DA2" w14:textId="77777777" w:rsidR="00EF074E" w:rsidRDefault="00EF074E" w:rsidP="00EF074E">
      <w:pPr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Lysist</w:t>
      </w:r>
      <w:proofErr w:type="spellEnd"/>
      <w:r>
        <w:rPr>
          <w:sz w:val="28"/>
          <w:szCs w:val="28"/>
        </w:rPr>
        <w:t xml:space="preserve"> végzünk</w:t>
      </w:r>
    </w:p>
    <w:p w14:paraId="5D0F3A8E" w14:textId="77777777" w:rsidR="00EF074E" w:rsidRDefault="00EF074E" w:rsidP="00EF074E">
      <w:pPr>
        <w:rPr>
          <w:sz w:val="28"/>
          <w:szCs w:val="28"/>
        </w:rPr>
      </w:pPr>
    </w:p>
    <w:p w14:paraId="2C463719" w14:textId="77777777" w:rsidR="00EF074E" w:rsidRDefault="00EF074E" w:rsidP="00EF074E">
      <w:pPr>
        <w:rPr>
          <w:sz w:val="28"/>
          <w:szCs w:val="28"/>
        </w:rPr>
      </w:pPr>
    </w:p>
    <w:p w14:paraId="1CBC87EF" w14:textId="77777777" w:rsidR="00EF074E" w:rsidRDefault="00EF074E" w:rsidP="00EF074E">
      <w:pPr>
        <w:rPr>
          <w:sz w:val="28"/>
          <w:szCs w:val="28"/>
        </w:rPr>
      </w:pPr>
    </w:p>
    <w:p w14:paraId="07B7AB1A" w14:textId="77777777" w:rsidR="00EF074E" w:rsidRDefault="00EF074E" w:rsidP="00EF074E">
      <w:pPr>
        <w:rPr>
          <w:sz w:val="28"/>
          <w:szCs w:val="28"/>
        </w:rPr>
      </w:pPr>
    </w:p>
    <w:p w14:paraId="2C2BBEAB" w14:textId="77777777" w:rsidR="00EF074E" w:rsidRDefault="00EF074E" w:rsidP="00EF074E">
      <w:pPr>
        <w:rPr>
          <w:sz w:val="28"/>
          <w:szCs w:val="28"/>
        </w:rPr>
      </w:pPr>
    </w:p>
    <w:p w14:paraId="253E5EC5" w14:textId="77777777" w:rsidR="00EF074E" w:rsidRPr="00026A33" w:rsidRDefault="00EF074E" w:rsidP="00EF074E">
      <w:pPr>
        <w:rPr>
          <w:b/>
          <w:bCs/>
          <w:sz w:val="28"/>
          <w:szCs w:val="28"/>
        </w:rPr>
      </w:pPr>
      <w:r w:rsidRPr="00026A33">
        <w:rPr>
          <w:b/>
          <w:bCs/>
          <w:sz w:val="28"/>
          <w:szCs w:val="28"/>
        </w:rPr>
        <w:lastRenderedPageBreak/>
        <w:t>Igaz - hamis</w:t>
      </w:r>
    </w:p>
    <w:p w14:paraId="64C66B54" w14:textId="77777777" w:rsidR="00EF074E" w:rsidRDefault="00EF074E" w:rsidP="00EF074E">
      <w:pPr>
        <w:rPr>
          <w:sz w:val="28"/>
          <w:szCs w:val="28"/>
        </w:rPr>
      </w:pPr>
    </w:p>
    <w:p w14:paraId="2B106576" w14:textId="77777777" w:rsidR="00EF074E" w:rsidRDefault="00EF074E" w:rsidP="00EF074E">
      <w:pPr>
        <w:rPr>
          <w:sz w:val="28"/>
          <w:szCs w:val="28"/>
        </w:rPr>
      </w:pPr>
    </w:p>
    <w:p w14:paraId="2F112195" w14:textId="77777777" w:rsidR="00EF074E" w:rsidRPr="00EF074E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074E">
        <w:rPr>
          <w:sz w:val="28"/>
          <w:szCs w:val="28"/>
        </w:rPr>
        <w:t xml:space="preserve">Kompenzált keringésű </w:t>
      </w:r>
      <w:proofErr w:type="spellStart"/>
      <w:r w:rsidRPr="00EF074E">
        <w:rPr>
          <w:sz w:val="28"/>
          <w:szCs w:val="28"/>
        </w:rPr>
        <w:t>supraventricularis</w:t>
      </w:r>
      <w:proofErr w:type="spellEnd"/>
      <w:r w:rsidRPr="00EF074E">
        <w:rPr>
          <w:sz w:val="28"/>
          <w:szCs w:val="28"/>
        </w:rPr>
        <w:t xml:space="preserve"> </w:t>
      </w:r>
      <w:proofErr w:type="spellStart"/>
      <w:r w:rsidRPr="00EF074E">
        <w:rPr>
          <w:sz w:val="28"/>
          <w:szCs w:val="28"/>
        </w:rPr>
        <w:t>tachycardiás</w:t>
      </w:r>
      <w:proofErr w:type="spellEnd"/>
      <w:r w:rsidRPr="00EF074E">
        <w:rPr>
          <w:sz w:val="28"/>
          <w:szCs w:val="28"/>
        </w:rPr>
        <w:t xml:space="preserve"> beteg esetén elektromos </w:t>
      </w:r>
      <w:proofErr w:type="spellStart"/>
      <w:r w:rsidRPr="00EF074E">
        <w:rPr>
          <w:sz w:val="28"/>
          <w:szCs w:val="28"/>
        </w:rPr>
        <w:t>cardioversio</w:t>
      </w:r>
      <w:proofErr w:type="spellEnd"/>
      <w:r w:rsidRPr="00EF074E">
        <w:rPr>
          <w:sz w:val="28"/>
          <w:szCs w:val="28"/>
        </w:rPr>
        <w:t xml:space="preserve"> az első választandó kezelés.</w:t>
      </w:r>
    </w:p>
    <w:p w14:paraId="3F421012" w14:textId="77777777" w:rsidR="00EF074E" w:rsidRDefault="00EF074E" w:rsidP="00EF074E">
      <w:pPr>
        <w:rPr>
          <w:sz w:val="28"/>
          <w:szCs w:val="28"/>
        </w:rPr>
      </w:pPr>
    </w:p>
    <w:p w14:paraId="646F4C31" w14:textId="77777777" w:rsidR="00EF074E" w:rsidRPr="00EF074E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074E">
        <w:rPr>
          <w:sz w:val="28"/>
          <w:szCs w:val="28"/>
        </w:rPr>
        <w:t xml:space="preserve">Az EKG-n észlelt széles QRS </w:t>
      </w:r>
      <w:proofErr w:type="spellStart"/>
      <w:r w:rsidRPr="00EF074E">
        <w:rPr>
          <w:sz w:val="28"/>
          <w:szCs w:val="28"/>
        </w:rPr>
        <w:t>tachycardia</w:t>
      </w:r>
      <w:proofErr w:type="spellEnd"/>
      <w:r w:rsidRPr="00EF074E">
        <w:rPr>
          <w:sz w:val="28"/>
          <w:szCs w:val="28"/>
        </w:rPr>
        <w:t xml:space="preserve"> elsőként blokkolt </w:t>
      </w:r>
      <w:proofErr w:type="spellStart"/>
      <w:r w:rsidRPr="00EF074E">
        <w:rPr>
          <w:sz w:val="28"/>
          <w:szCs w:val="28"/>
        </w:rPr>
        <w:t>supraventricularis</w:t>
      </w:r>
      <w:proofErr w:type="spellEnd"/>
      <w:r w:rsidRPr="00EF074E">
        <w:rPr>
          <w:sz w:val="28"/>
          <w:szCs w:val="28"/>
        </w:rPr>
        <w:t xml:space="preserve"> </w:t>
      </w:r>
      <w:proofErr w:type="spellStart"/>
      <w:r w:rsidRPr="00EF074E">
        <w:rPr>
          <w:sz w:val="28"/>
          <w:szCs w:val="28"/>
        </w:rPr>
        <w:t>tachycardiaként</w:t>
      </w:r>
      <w:proofErr w:type="spellEnd"/>
      <w:r w:rsidRPr="00EF074E">
        <w:rPr>
          <w:sz w:val="28"/>
          <w:szCs w:val="28"/>
        </w:rPr>
        <w:t xml:space="preserve"> kezelendő. </w:t>
      </w:r>
    </w:p>
    <w:p w14:paraId="1CCAE2D9" w14:textId="77777777" w:rsidR="00EF074E" w:rsidRDefault="00EF074E" w:rsidP="00EF074E">
      <w:pPr>
        <w:rPr>
          <w:sz w:val="28"/>
          <w:szCs w:val="28"/>
        </w:rPr>
      </w:pPr>
    </w:p>
    <w:p w14:paraId="2E6D59A7" w14:textId="77777777" w:rsidR="00EF074E" w:rsidRPr="00EF074E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074E">
        <w:rPr>
          <w:sz w:val="28"/>
          <w:szCs w:val="28"/>
        </w:rPr>
        <w:t xml:space="preserve">48 órán belüli </w:t>
      </w:r>
      <w:proofErr w:type="spellStart"/>
      <w:r w:rsidRPr="00EF074E">
        <w:rPr>
          <w:sz w:val="28"/>
          <w:szCs w:val="28"/>
        </w:rPr>
        <w:t>pitvarfibrillatio</w:t>
      </w:r>
      <w:proofErr w:type="spellEnd"/>
      <w:r w:rsidRPr="00EF074E">
        <w:rPr>
          <w:sz w:val="28"/>
          <w:szCs w:val="28"/>
        </w:rPr>
        <w:t xml:space="preserve"> esetén </w:t>
      </w:r>
      <w:proofErr w:type="spellStart"/>
      <w:r w:rsidRPr="00EF074E">
        <w:rPr>
          <w:sz w:val="28"/>
          <w:szCs w:val="28"/>
        </w:rPr>
        <w:t>cardioversio</w:t>
      </w:r>
      <w:proofErr w:type="spellEnd"/>
      <w:r w:rsidRPr="00EF074E">
        <w:rPr>
          <w:sz w:val="28"/>
          <w:szCs w:val="28"/>
        </w:rPr>
        <w:t xml:space="preserve"> előzetes </w:t>
      </w:r>
      <w:proofErr w:type="spellStart"/>
      <w:r w:rsidRPr="00EF074E">
        <w:rPr>
          <w:sz w:val="28"/>
          <w:szCs w:val="28"/>
        </w:rPr>
        <w:t>antikoagulálás</w:t>
      </w:r>
      <w:proofErr w:type="spellEnd"/>
      <w:r w:rsidRPr="00EF074E">
        <w:rPr>
          <w:sz w:val="28"/>
          <w:szCs w:val="28"/>
        </w:rPr>
        <w:t xml:space="preserve"> nélkül végezhető.</w:t>
      </w:r>
    </w:p>
    <w:p w14:paraId="341525B3" w14:textId="77777777" w:rsidR="001A0AED" w:rsidRDefault="001A0AED"/>
    <w:p w14:paraId="2A540930" w14:textId="77777777" w:rsidR="00EF074E" w:rsidRDefault="00EF074E"/>
    <w:p w14:paraId="74F14303" w14:textId="77777777" w:rsidR="00026A33" w:rsidRDefault="00026A33"/>
    <w:p w14:paraId="66A4BC5A" w14:textId="3B081362" w:rsidR="00EF074E" w:rsidRPr="00026A33" w:rsidRDefault="00EF074E">
      <w:pPr>
        <w:rPr>
          <w:b/>
          <w:bCs/>
          <w:sz w:val="28"/>
          <w:szCs w:val="28"/>
        </w:rPr>
      </w:pPr>
      <w:r w:rsidRPr="00026A33">
        <w:rPr>
          <w:b/>
          <w:bCs/>
          <w:sz w:val="28"/>
          <w:szCs w:val="28"/>
        </w:rPr>
        <w:t>Többszörös választás</w:t>
      </w:r>
      <w:r w:rsidR="00F64EF8">
        <w:rPr>
          <w:b/>
          <w:bCs/>
          <w:sz w:val="28"/>
          <w:szCs w:val="28"/>
        </w:rPr>
        <w:t xml:space="preserve"> (A:1,2,3 helyes; B:1,3 helyes; C:2,4 helyes; D:4 helyes; E:egyik sem helyes)</w:t>
      </w:r>
    </w:p>
    <w:p w14:paraId="58DAC90C" w14:textId="77777777" w:rsidR="00EF074E" w:rsidRDefault="00EF074E">
      <w:pPr>
        <w:rPr>
          <w:sz w:val="28"/>
          <w:szCs w:val="28"/>
        </w:rPr>
      </w:pPr>
    </w:p>
    <w:p w14:paraId="5C5FB0F7" w14:textId="77777777" w:rsidR="00EF074E" w:rsidRDefault="00EF074E">
      <w:pPr>
        <w:rPr>
          <w:sz w:val="28"/>
          <w:szCs w:val="28"/>
        </w:rPr>
      </w:pPr>
    </w:p>
    <w:p w14:paraId="5E14EB3D" w14:textId="77777777" w:rsidR="00EF074E" w:rsidRPr="00EF074E" w:rsidRDefault="00EF074E" w:rsidP="00EF074E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074E">
        <w:rPr>
          <w:sz w:val="28"/>
          <w:szCs w:val="28"/>
        </w:rPr>
        <w:t>Mellkasba sugárzó fájdalmat okozhat</w:t>
      </w:r>
      <w:r>
        <w:rPr>
          <w:sz w:val="28"/>
          <w:szCs w:val="28"/>
        </w:rPr>
        <w:t>, kivéve</w:t>
      </w:r>
    </w:p>
    <w:p w14:paraId="6391787F" w14:textId="77777777" w:rsidR="00EF074E" w:rsidRDefault="00EF074E" w:rsidP="00EF074E">
      <w:pPr>
        <w:ind w:left="1980"/>
        <w:rPr>
          <w:sz w:val="28"/>
          <w:szCs w:val="28"/>
        </w:rPr>
      </w:pPr>
    </w:p>
    <w:p w14:paraId="5EC88B35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Cholelithiasis</w:t>
      </w:r>
      <w:proofErr w:type="spellEnd"/>
    </w:p>
    <w:p w14:paraId="4E915FBF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Ulcus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ventriculi</w:t>
      </w:r>
      <w:proofErr w:type="spellEnd"/>
    </w:p>
    <w:p w14:paraId="3A130704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Pancreatitis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acuta</w:t>
      </w:r>
      <w:proofErr w:type="spellEnd"/>
    </w:p>
    <w:p w14:paraId="0700FC1F" w14:textId="77777777" w:rsidR="00EF074E" w:rsidRDefault="00EF074E" w:rsidP="00EF074E">
      <w:pPr>
        <w:numPr>
          <w:ilvl w:val="2"/>
          <w:numId w:val="8"/>
        </w:numPr>
        <w:rPr>
          <w:sz w:val="28"/>
          <w:szCs w:val="28"/>
        </w:rPr>
      </w:pPr>
      <w:proofErr w:type="spellStart"/>
      <w:r w:rsidRPr="00EF074E">
        <w:rPr>
          <w:sz w:val="28"/>
          <w:szCs w:val="28"/>
        </w:rPr>
        <w:t>Cystitis</w:t>
      </w:r>
      <w:proofErr w:type="spellEnd"/>
      <w:r w:rsidRPr="00EF074E">
        <w:rPr>
          <w:sz w:val="28"/>
          <w:szCs w:val="28"/>
        </w:rPr>
        <w:t xml:space="preserve"> </w:t>
      </w:r>
      <w:proofErr w:type="spellStart"/>
      <w:r w:rsidRPr="00EF074E">
        <w:rPr>
          <w:sz w:val="28"/>
          <w:szCs w:val="28"/>
        </w:rPr>
        <w:t>acuta</w:t>
      </w:r>
      <w:proofErr w:type="spellEnd"/>
    </w:p>
    <w:p w14:paraId="4BD4F8AB" w14:textId="77777777" w:rsidR="00EF074E" w:rsidRDefault="00EF074E" w:rsidP="00EF074E">
      <w:pPr>
        <w:ind w:left="720"/>
        <w:rPr>
          <w:sz w:val="28"/>
          <w:szCs w:val="28"/>
        </w:rPr>
      </w:pPr>
    </w:p>
    <w:p w14:paraId="445495EE" w14:textId="77777777" w:rsidR="00EF074E" w:rsidRPr="00EF074E" w:rsidRDefault="00EF074E" w:rsidP="00EF074E">
      <w:pPr>
        <w:numPr>
          <w:ilvl w:val="0"/>
          <w:numId w:val="1"/>
        </w:numPr>
        <w:tabs>
          <w:tab w:val="clear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Típusos mellkasi panaszokkal rendelkező betegünknél az EKG-n V2-4-ig 4mm-es ST </w:t>
      </w:r>
      <w:proofErr w:type="spellStart"/>
      <w:r>
        <w:rPr>
          <w:sz w:val="28"/>
          <w:szCs w:val="28"/>
        </w:rPr>
        <w:t>elevatiot</w:t>
      </w:r>
      <w:proofErr w:type="spellEnd"/>
      <w:r>
        <w:rPr>
          <w:sz w:val="28"/>
          <w:szCs w:val="28"/>
        </w:rPr>
        <w:t xml:space="preserve"> észlelünk. </w:t>
      </w:r>
      <w:r w:rsidRPr="00EF074E">
        <w:rPr>
          <w:sz w:val="28"/>
          <w:szCs w:val="28"/>
        </w:rPr>
        <w:t xml:space="preserve">RR:80/50Hgmm, p:50/min, SpO2: </w:t>
      </w:r>
      <w:r>
        <w:rPr>
          <w:sz w:val="28"/>
          <w:szCs w:val="28"/>
        </w:rPr>
        <w:t>89</w:t>
      </w:r>
      <w:proofErr w:type="gramStart"/>
      <w:r w:rsidRPr="00EF074E">
        <w:rPr>
          <w:sz w:val="28"/>
          <w:szCs w:val="28"/>
        </w:rPr>
        <w:t>% .</w:t>
      </w:r>
      <w:proofErr w:type="gramEnd"/>
      <w:r w:rsidRPr="00EF074E">
        <w:rPr>
          <w:sz w:val="28"/>
          <w:szCs w:val="28"/>
        </w:rPr>
        <w:t xml:space="preserve"> Milyen gyógyszerek adandók?</w:t>
      </w:r>
    </w:p>
    <w:p w14:paraId="7C08B52E" w14:textId="77777777" w:rsidR="00EF074E" w:rsidRDefault="00EF074E" w:rsidP="00EF074E">
      <w:pPr>
        <w:ind w:left="360"/>
        <w:rPr>
          <w:sz w:val="28"/>
          <w:szCs w:val="28"/>
        </w:rPr>
      </w:pPr>
    </w:p>
    <w:p w14:paraId="751BB139" w14:textId="77777777" w:rsidR="00EF074E" w:rsidRDefault="00EF074E" w:rsidP="00EF074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Oxigén</w:t>
      </w:r>
    </w:p>
    <w:p w14:paraId="426AE04D" w14:textId="77777777" w:rsidR="00EF074E" w:rsidRDefault="00EF074E" w:rsidP="00EF074E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Clopidogrel</w:t>
      </w:r>
      <w:proofErr w:type="spellEnd"/>
    </w:p>
    <w:p w14:paraId="192BC8E9" w14:textId="77777777" w:rsidR="00EF074E" w:rsidRDefault="00EF074E" w:rsidP="00EF074E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Aspirin</w:t>
      </w:r>
      <w:proofErr w:type="spellEnd"/>
    </w:p>
    <w:p w14:paraId="3FC74B71" w14:textId="77777777" w:rsidR="00EF074E" w:rsidRDefault="00EF074E" w:rsidP="00EF074E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Metoprolol</w:t>
      </w:r>
      <w:proofErr w:type="spellEnd"/>
    </w:p>
    <w:p w14:paraId="5BA5FBC0" w14:textId="77777777" w:rsidR="00EF074E" w:rsidRPr="00EF074E" w:rsidRDefault="00EF074E" w:rsidP="00EF074E">
      <w:pPr>
        <w:rPr>
          <w:sz w:val="28"/>
          <w:szCs w:val="28"/>
        </w:rPr>
      </w:pPr>
    </w:p>
    <w:sectPr w:rsidR="00EF074E" w:rsidRPr="00EF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4EE"/>
    <w:multiLevelType w:val="hybridMultilevel"/>
    <w:tmpl w:val="5C98C6AA"/>
    <w:lvl w:ilvl="0" w:tplc="F8128E1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" w15:restartNumberingAfterBreak="0">
    <w:nsid w:val="058871FB"/>
    <w:multiLevelType w:val="hybridMultilevel"/>
    <w:tmpl w:val="F774A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1923"/>
    <w:multiLevelType w:val="hybridMultilevel"/>
    <w:tmpl w:val="2594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30F6C"/>
    <w:multiLevelType w:val="hybridMultilevel"/>
    <w:tmpl w:val="326814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9D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B7A3F"/>
    <w:multiLevelType w:val="hybridMultilevel"/>
    <w:tmpl w:val="0ECE41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4C6"/>
    <w:multiLevelType w:val="hybridMultilevel"/>
    <w:tmpl w:val="326814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9D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373E1"/>
    <w:multiLevelType w:val="hybridMultilevel"/>
    <w:tmpl w:val="326814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9D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17F97"/>
    <w:multiLevelType w:val="hybridMultilevel"/>
    <w:tmpl w:val="195AF1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E"/>
    <w:rsid w:val="00026A33"/>
    <w:rsid w:val="001A0AED"/>
    <w:rsid w:val="00EF074E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1099"/>
  <w15:chartTrackingRefBased/>
  <w15:docId w15:val="{8F8AA61C-9E49-4095-A130-8A83BFB2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1304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BogiZsuzsi Bierer</cp:lastModifiedBy>
  <cp:revision>2</cp:revision>
  <dcterms:created xsi:type="dcterms:W3CDTF">2021-01-07T15:30:00Z</dcterms:created>
  <dcterms:modified xsi:type="dcterms:W3CDTF">2021-01-07T15:30:00Z</dcterms:modified>
</cp:coreProperties>
</file>