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AF" w:rsidRDefault="00E46E2E">
      <w:r>
        <w:t>Gabi learningapps: gabten 59, baum35</w:t>
      </w:r>
    </w:p>
    <w:p w:rsidR="00E46E2E" w:rsidRDefault="00E46E2E"/>
    <w:p w:rsidR="00E46E2E" w:rsidRDefault="006144AF">
      <w:r>
        <w:t xml:space="preserve">Manci learningapps: tenglermanci, </w:t>
      </w:r>
    </w:p>
    <w:p w:rsidR="00813FAF" w:rsidRDefault="00813FAF"/>
    <w:p w:rsidR="00813FAF" w:rsidRDefault="00813FAF">
      <w:r>
        <w:t xml:space="preserve">Anya kkefop laptopos képzés </w:t>
      </w:r>
      <w:r>
        <w:rPr>
          <w:rStyle w:val="Kiemels2"/>
          <w:rFonts w:ascii="Arial" w:hAnsi="Arial" w:cs="Arial"/>
          <w:color w:val="FF0000"/>
          <w:shd w:val="clear" w:color="auto" w:fill="FFFFFF"/>
        </w:rPr>
        <w:t xml:space="preserve">72731127505, </w:t>
      </w:r>
      <w:r>
        <w:t>Kanizsai01</w:t>
      </w:r>
    </w:p>
    <w:p w:rsidR="005B2EAD" w:rsidRDefault="005B2EAD"/>
    <w:p w:rsidR="005B2EAD" w:rsidRDefault="005B2EAD">
      <w:r>
        <w:t>Siklos01,</w:t>
      </w:r>
      <w:bookmarkStart w:id="0" w:name="_GoBack"/>
      <w:bookmarkEnd w:id="0"/>
    </w:p>
    <w:sectPr w:rsidR="005B2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2E"/>
    <w:rsid w:val="005B2EAD"/>
    <w:rsid w:val="006144AF"/>
    <w:rsid w:val="00813FAF"/>
    <w:rsid w:val="00D95BD4"/>
    <w:rsid w:val="00E46E2E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7E66"/>
  <w15:chartTrackingRefBased/>
  <w15:docId w15:val="{6D28629E-7395-4784-A6F1-747ABB59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1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2021-01-13T16:05:00Z</dcterms:created>
  <dcterms:modified xsi:type="dcterms:W3CDTF">2021-07-09T12:50:00Z</dcterms:modified>
</cp:coreProperties>
</file>