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0D" w:rsidRPr="004A14AF" w:rsidRDefault="002234F5" w:rsidP="007A110D">
      <w:pPr>
        <w:spacing w:line="360" w:lineRule="auto"/>
        <w:jc w:val="center"/>
        <w:rPr>
          <w:b/>
        </w:rPr>
      </w:pPr>
      <w:r>
        <w:rPr>
          <w:b/>
        </w:rPr>
        <w:t>KARÁCSONYI PROJEKT</w:t>
      </w:r>
      <w:r w:rsidR="00237250">
        <w:rPr>
          <w:b/>
        </w:rPr>
        <w:t xml:space="preserve"> </w:t>
      </w:r>
      <w:r w:rsidR="007A110D">
        <w:rPr>
          <w:b/>
        </w:rPr>
        <w:t>TERV</w:t>
      </w:r>
      <w:r w:rsidR="00237250">
        <w:rPr>
          <w:b/>
        </w:rPr>
        <w:t>EZETE</w:t>
      </w:r>
    </w:p>
    <w:tbl>
      <w:tblPr>
        <w:tblStyle w:val="Rcsostblzat"/>
        <w:tblW w:w="9464" w:type="dxa"/>
        <w:tblLayout w:type="fixed"/>
        <w:tblLook w:val="01E0" w:firstRow="1" w:lastRow="1" w:firstColumn="1" w:lastColumn="1" w:noHBand="0" w:noVBand="0"/>
      </w:tblPr>
      <w:tblGrid>
        <w:gridCol w:w="1728"/>
        <w:gridCol w:w="7736"/>
      </w:tblGrid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 w:rsidRPr="004A14AF">
              <w:rPr>
                <w:b/>
              </w:rPr>
              <w:t>Cím</w:t>
            </w:r>
          </w:p>
        </w:tc>
        <w:tc>
          <w:tcPr>
            <w:tcW w:w="7736" w:type="dxa"/>
            <w:shd w:val="pct15" w:color="auto" w:fill="auto"/>
          </w:tcPr>
          <w:p w:rsidR="007A110D" w:rsidRPr="004A14AF" w:rsidRDefault="005740C0" w:rsidP="007F46B9">
            <w:pPr>
              <w:jc w:val="both"/>
              <w:rPr>
                <w:b/>
              </w:rPr>
            </w:pPr>
            <w:r>
              <w:rPr>
                <w:b/>
              </w:rPr>
              <w:t>Karácsony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>
              <w:rPr>
                <w:b/>
              </w:rPr>
              <w:t>Megvalósulási idő</w:t>
            </w:r>
          </w:p>
        </w:tc>
        <w:tc>
          <w:tcPr>
            <w:tcW w:w="7736" w:type="dxa"/>
          </w:tcPr>
          <w:p w:rsidR="007A110D" w:rsidRPr="002234F5" w:rsidRDefault="002234F5" w:rsidP="007F46B9">
            <w:pPr>
              <w:jc w:val="both"/>
            </w:pPr>
            <w:r w:rsidRPr="002234F5">
              <w:t>2018. november 19.</w:t>
            </w:r>
            <w:r w:rsidR="00013311">
              <w:t xml:space="preserve"> </w:t>
            </w:r>
            <w:r w:rsidRPr="002234F5">
              <w:t>-</w:t>
            </w:r>
            <w:r w:rsidR="00013311">
              <w:t xml:space="preserve"> </w:t>
            </w:r>
            <w:r w:rsidRPr="002234F5">
              <w:t>december 21.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 w:rsidRPr="004A14AF">
              <w:rPr>
                <w:b/>
              </w:rPr>
              <w:t>Célcsoport</w:t>
            </w:r>
          </w:p>
        </w:tc>
        <w:tc>
          <w:tcPr>
            <w:tcW w:w="7736" w:type="dxa"/>
          </w:tcPr>
          <w:p w:rsidR="007A110D" w:rsidRPr="005740C0" w:rsidRDefault="007A110D" w:rsidP="007F46B9">
            <w:pPr>
              <w:jc w:val="both"/>
            </w:pPr>
            <w:r w:rsidRPr="005740C0">
              <w:t xml:space="preserve">5. évfolyam </w:t>
            </w:r>
            <w:r w:rsidR="002234F5">
              <w:t>tanulói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 w:rsidRPr="004A14AF">
              <w:rPr>
                <w:b/>
              </w:rPr>
              <w:t>Partnerek</w:t>
            </w:r>
          </w:p>
        </w:tc>
        <w:tc>
          <w:tcPr>
            <w:tcW w:w="7736" w:type="dxa"/>
          </w:tcPr>
          <w:p w:rsidR="007A110D" w:rsidRPr="005740C0" w:rsidRDefault="005740C0" w:rsidP="005740C0">
            <w:pPr>
              <w:jc w:val="both"/>
            </w:pPr>
            <w:r w:rsidRPr="005740C0">
              <w:t>5. osztályok osztályfőnökei</w:t>
            </w:r>
            <w:r w:rsidR="009647E9" w:rsidRPr="005740C0">
              <w:t xml:space="preserve">, az </w:t>
            </w:r>
            <w:r w:rsidR="007A110D" w:rsidRPr="005740C0">
              <w:t>osztály</w:t>
            </w:r>
            <w:r w:rsidR="009647E9" w:rsidRPr="005740C0">
              <w:t>ok</w:t>
            </w:r>
            <w:r w:rsidR="007A110D" w:rsidRPr="005740C0">
              <w:t>b</w:t>
            </w:r>
            <w:r w:rsidRPr="005740C0">
              <w:t>an tanító pedagógusok</w:t>
            </w:r>
            <w:r w:rsidR="009647E9" w:rsidRPr="005740C0">
              <w:t xml:space="preserve">, </w:t>
            </w:r>
            <w:r w:rsidR="002B6F5B">
              <w:t>kórusvezetők, diákönkormányzatot segítő tanár, szülők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 w:rsidRPr="004A14AF">
              <w:rPr>
                <w:b/>
              </w:rPr>
              <w:t>Javasolt időtartam</w:t>
            </w:r>
          </w:p>
        </w:tc>
        <w:tc>
          <w:tcPr>
            <w:tcW w:w="7736" w:type="dxa"/>
          </w:tcPr>
          <w:p w:rsidR="007A110D" w:rsidRPr="005740C0" w:rsidRDefault="00237250" w:rsidP="00237250">
            <w:pPr>
              <w:jc w:val="both"/>
            </w:pPr>
            <w:r w:rsidRPr="00237250">
              <w:t xml:space="preserve">A karácsonyi szünetet megelőző </w:t>
            </w:r>
            <w:r w:rsidR="002234F5">
              <w:t>5</w:t>
            </w:r>
            <w:r w:rsidR="009647E9" w:rsidRPr="005740C0">
              <w:t xml:space="preserve"> hét 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2234F5" w:rsidP="007F46B9">
            <w:pPr>
              <w:jc w:val="both"/>
              <w:rPr>
                <w:b/>
              </w:rPr>
            </w:pPr>
            <w:r>
              <w:rPr>
                <w:b/>
              </w:rPr>
              <w:t>Projekt megvalósulási keret</w:t>
            </w:r>
          </w:p>
        </w:tc>
        <w:tc>
          <w:tcPr>
            <w:tcW w:w="7736" w:type="dxa"/>
          </w:tcPr>
          <w:p w:rsidR="007A110D" w:rsidRPr="005740C0" w:rsidRDefault="002234F5" w:rsidP="007F46B9">
            <w:pPr>
              <w:jc w:val="both"/>
            </w:pPr>
            <w:r>
              <w:t>Tanítási órák</w:t>
            </w:r>
            <w:r w:rsidR="009647E9" w:rsidRPr="005740C0">
              <w:t xml:space="preserve"> a ka</w:t>
            </w:r>
            <w:r>
              <w:t>rácsonyi szünetet megelőző időszakban</w:t>
            </w:r>
            <w:r w:rsidR="009647E9" w:rsidRPr="005740C0">
              <w:t>.</w:t>
            </w:r>
          </w:p>
          <w:p w:rsidR="007A110D" w:rsidRPr="005740C0" w:rsidRDefault="007A110D" w:rsidP="007F46B9">
            <w:pPr>
              <w:jc w:val="both"/>
            </w:pPr>
            <w:r w:rsidRPr="005740C0">
              <w:t>Tanór</w:t>
            </w:r>
            <w:r w:rsidR="002234F5">
              <w:t>án kívüli tevékenységek keretében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 w:rsidRPr="004A14AF">
              <w:rPr>
                <w:b/>
              </w:rPr>
              <w:t>Cél</w:t>
            </w:r>
          </w:p>
        </w:tc>
        <w:tc>
          <w:tcPr>
            <w:tcW w:w="7736" w:type="dxa"/>
          </w:tcPr>
          <w:p w:rsidR="007A110D" w:rsidRPr="005740C0" w:rsidRDefault="009647E9" w:rsidP="009647E9">
            <w:r w:rsidRPr="005740C0">
              <w:t xml:space="preserve">A gyerekek többféle nézőpontból lássák a karácsonyt, mint ünnepet. Irodalmi műveken, zenéken, filmeken, dekoráción keresztül történjen meg a ráhangolódás az ünnepre. </w:t>
            </w:r>
          </w:p>
        </w:tc>
      </w:tr>
      <w:tr w:rsidR="00237250" w:rsidTr="004E25C7">
        <w:tc>
          <w:tcPr>
            <w:tcW w:w="1728" w:type="dxa"/>
            <w:shd w:val="pct15" w:color="auto" w:fill="auto"/>
          </w:tcPr>
          <w:p w:rsidR="00237250" w:rsidRPr="004A14AF" w:rsidRDefault="00237250" w:rsidP="007F46B9">
            <w:pPr>
              <w:jc w:val="both"/>
              <w:rPr>
                <w:b/>
              </w:rPr>
            </w:pPr>
            <w:r>
              <w:rPr>
                <w:b/>
              </w:rPr>
              <w:t>A tehetség-gondozás megjelenő formája</w:t>
            </w:r>
          </w:p>
        </w:tc>
        <w:tc>
          <w:tcPr>
            <w:tcW w:w="7736" w:type="dxa"/>
          </w:tcPr>
          <w:p w:rsidR="00237250" w:rsidRPr="005740C0" w:rsidRDefault="00237250" w:rsidP="009647E9">
            <w:r>
              <w:t>A</w:t>
            </w:r>
            <w:r w:rsidRPr="00237250">
              <w:t xml:space="preserve"> tehetséggondozó program</w:t>
            </w:r>
            <w:r>
              <w:t>ok</w:t>
            </w:r>
            <w:r w:rsidRPr="00237250">
              <w:t xml:space="preserve"> </w:t>
            </w:r>
            <w:r>
              <w:t>négyes célrendszere egyaránt érvényesül az egyes programelemekben: az erős oldal fejlesztése, a gyenge oldal fejlesztése, a</w:t>
            </w:r>
            <w:r w:rsidRPr="00237250">
              <w:t xml:space="preserve"> </w:t>
            </w:r>
            <w:r>
              <w:t xml:space="preserve">megfelelő légkör biztosítása és a lazító programok is megvalósulnak. </w:t>
            </w:r>
          </w:p>
        </w:tc>
      </w:tr>
      <w:tr w:rsidR="00237250" w:rsidTr="004E25C7">
        <w:tc>
          <w:tcPr>
            <w:tcW w:w="1728" w:type="dxa"/>
            <w:shd w:val="pct15" w:color="auto" w:fill="auto"/>
          </w:tcPr>
          <w:p w:rsidR="00237250" w:rsidRDefault="00237250" w:rsidP="00237250">
            <w:pPr>
              <w:jc w:val="both"/>
              <w:rPr>
                <w:b/>
              </w:rPr>
            </w:pPr>
            <w:r w:rsidRPr="004A14AF">
              <w:rPr>
                <w:b/>
              </w:rPr>
              <w:t>Fejlesztendő kompetenciák</w:t>
            </w:r>
            <w:r>
              <w:rPr>
                <w:b/>
              </w:rPr>
              <w:t>/</w:t>
            </w:r>
          </w:p>
          <w:p w:rsidR="00237250" w:rsidRPr="004A14AF" w:rsidRDefault="00237250" w:rsidP="00237250">
            <w:pPr>
              <w:jc w:val="both"/>
              <w:rPr>
                <w:b/>
              </w:rPr>
            </w:pPr>
            <w:r>
              <w:rPr>
                <w:b/>
              </w:rPr>
              <w:t>fejlesztési irányok</w:t>
            </w:r>
          </w:p>
        </w:tc>
        <w:tc>
          <w:tcPr>
            <w:tcW w:w="7736" w:type="dxa"/>
          </w:tcPr>
          <w:p w:rsidR="00237250" w:rsidRPr="00237250" w:rsidRDefault="00237250" w:rsidP="00237250">
            <w:pPr>
              <w:jc w:val="both"/>
            </w:pPr>
            <w:r w:rsidRPr="00237250">
              <w:t>A témahét az összes NAT által megjelölt kulcskompetenciát fejleszti: anyanyelvi kommunikáció, idegen nyelvi kommunikáció, matematikai kompetencia, természettudományos kompetencia, digitális kompetencia, hatékony és önálló tanulás, szociális és állampolgári kompetencia, kezdeményezőképesség és vállalkozói kompetencia, esztétikai - művészeti tudatosság és kifejező képesség gazdagítása.</w:t>
            </w:r>
          </w:p>
          <w:p w:rsidR="00237250" w:rsidRDefault="00237250" w:rsidP="00237250">
            <w:pPr>
              <w:jc w:val="both"/>
              <w:rPr>
                <w:i/>
              </w:rPr>
            </w:pPr>
          </w:p>
          <w:p w:rsidR="002234F5" w:rsidRPr="002234F5" w:rsidRDefault="002234F5" w:rsidP="00237250">
            <w:pPr>
              <w:jc w:val="both"/>
            </w:pPr>
          </w:p>
          <w:p w:rsidR="00237250" w:rsidRDefault="00237250" w:rsidP="00237250">
            <w:pPr>
              <w:jc w:val="both"/>
            </w:pPr>
            <w:r w:rsidRPr="00237250">
              <w:t>A NAT-ban meghatározott fő fejlesztési feladatok közül els</w:t>
            </w:r>
            <w:r w:rsidR="002234F5">
              <w:t>ősorban</w:t>
            </w:r>
            <w:r w:rsidRPr="00237250">
              <w:t xml:space="preserve"> az európai azonosságtudat-egyetemes kultúra, a hon- és népismeret, a testi és lelki egészség, a felkészülés a felnőtt lét szerepeire valósul meg.</w:t>
            </w:r>
          </w:p>
        </w:tc>
      </w:tr>
      <w:tr w:rsidR="00237250" w:rsidTr="004E25C7">
        <w:tc>
          <w:tcPr>
            <w:tcW w:w="1728" w:type="dxa"/>
            <w:shd w:val="pct15" w:color="auto" w:fill="auto"/>
          </w:tcPr>
          <w:p w:rsidR="00237250" w:rsidRPr="004A14AF" w:rsidRDefault="00237250" w:rsidP="00237250">
            <w:pPr>
              <w:jc w:val="both"/>
              <w:rPr>
                <w:b/>
              </w:rPr>
            </w:pPr>
            <w:r w:rsidRPr="004A14AF">
              <w:rPr>
                <w:b/>
              </w:rPr>
              <w:t>Érintett tantárgyak</w:t>
            </w:r>
          </w:p>
        </w:tc>
        <w:tc>
          <w:tcPr>
            <w:tcW w:w="7736" w:type="dxa"/>
          </w:tcPr>
          <w:p w:rsidR="00237250" w:rsidRPr="005740C0" w:rsidRDefault="00237250" w:rsidP="00237250">
            <w:pPr>
              <w:jc w:val="both"/>
            </w:pPr>
            <w:r w:rsidRPr="005740C0">
              <w:t xml:space="preserve">Magyar nyelv és irodalom, matematika, történelem, természetismeret, angol nyelv, technika, rajz, ének-zene, testnevelés, osztályfőnöki óra  </w:t>
            </w:r>
          </w:p>
        </w:tc>
      </w:tr>
      <w:tr w:rsidR="00237250" w:rsidTr="004E25C7">
        <w:tc>
          <w:tcPr>
            <w:tcW w:w="1728" w:type="dxa"/>
            <w:shd w:val="pct15" w:color="auto" w:fill="auto"/>
          </w:tcPr>
          <w:p w:rsidR="00237250" w:rsidRPr="004A14AF" w:rsidRDefault="00237250" w:rsidP="00237250">
            <w:pPr>
              <w:jc w:val="both"/>
              <w:rPr>
                <w:b/>
              </w:rPr>
            </w:pPr>
            <w:r w:rsidRPr="004A14AF">
              <w:rPr>
                <w:b/>
              </w:rPr>
              <w:t xml:space="preserve">A </w:t>
            </w:r>
            <w:proofErr w:type="gramStart"/>
            <w:r w:rsidRPr="004A14AF">
              <w:rPr>
                <w:b/>
              </w:rPr>
              <w:t>projektmunka  kiemelt</w:t>
            </w:r>
            <w:proofErr w:type="gramEnd"/>
            <w:r w:rsidRPr="004A14AF">
              <w:rPr>
                <w:b/>
              </w:rPr>
              <w:t xml:space="preserve"> szakaszai</w:t>
            </w:r>
          </w:p>
        </w:tc>
        <w:tc>
          <w:tcPr>
            <w:tcW w:w="7736" w:type="dxa"/>
          </w:tcPr>
          <w:p w:rsidR="00237250" w:rsidRPr="00013311" w:rsidRDefault="00013311" w:rsidP="00013311">
            <w:pPr>
              <w:pStyle w:val="Listaszerbekezds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Előkészítés szakasza</w:t>
            </w:r>
          </w:p>
          <w:p w:rsidR="00237250" w:rsidRPr="005740C0" w:rsidRDefault="002234F5" w:rsidP="00237250">
            <w:pPr>
              <w:numPr>
                <w:ilvl w:val="0"/>
                <w:numId w:val="3"/>
              </w:numPr>
              <w:jc w:val="both"/>
            </w:pPr>
            <w:r>
              <w:t>Kollégák</w:t>
            </w:r>
            <w:r w:rsidR="00237250" w:rsidRPr="005740C0">
              <w:t>, ta</w:t>
            </w:r>
            <w:r>
              <w:t>nulók tájékoztatása</w:t>
            </w:r>
          </w:p>
          <w:p w:rsidR="00237250" w:rsidRPr="005740C0" w:rsidRDefault="00237250" w:rsidP="00237250">
            <w:pPr>
              <w:numPr>
                <w:ilvl w:val="0"/>
                <w:numId w:val="3"/>
              </w:numPr>
              <w:jc w:val="both"/>
            </w:pPr>
            <w:r w:rsidRPr="005740C0">
              <w:t xml:space="preserve">Az osztályban tanítók megbeszélései: ki mit tud </w:t>
            </w:r>
            <w:r>
              <w:t xml:space="preserve">megvalósítani </w:t>
            </w:r>
            <w:r w:rsidRPr="005740C0">
              <w:t>a saját óráján</w:t>
            </w:r>
            <w:r w:rsidR="00013311">
              <w:t xml:space="preserve"> és délutáni fog</w:t>
            </w:r>
            <w:r>
              <w:t>lakozások keretében</w:t>
            </w:r>
            <w:r w:rsidRPr="005740C0">
              <w:t>?</w:t>
            </w:r>
          </w:p>
          <w:p w:rsidR="00237250" w:rsidRDefault="00237250" w:rsidP="00237250">
            <w:pPr>
              <w:jc w:val="both"/>
              <w:rPr>
                <w:i/>
              </w:rPr>
            </w:pPr>
          </w:p>
          <w:p w:rsidR="00237250" w:rsidRPr="005740C0" w:rsidRDefault="00013311" w:rsidP="00237250">
            <w:pPr>
              <w:jc w:val="both"/>
              <w:rPr>
                <w:i/>
              </w:rPr>
            </w:pPr>
            <w:r>
              <w:rPr>
                <w:i/>
              </w:rPr>
              <w:t>I</w:t>
            </w:r>
            <w:r w:rsidR="00237250" w:rsidRPr="005740C0">
              <w:rPr>
                <w:i/>
              </w:rPr>
              <w:t>I. A projektmunka ideje</w:t>
            </w:r>
          </w:p>
          <w:p w:rsidR="00237250" w:rsidRDefault="00237250" w:rsidP="00237250">
            <w:pPr>
              <w:numPr>
                <w:ilvl w:val="0"/>
                <w:numId w:val="3"/>
              </w:numPr>
              <w:jc w:val="both"/>
            </w:pPr>
            <w:r w:rsidRPr="005740C0">
              <w:t>A karácsony témájával való sokrétű foglalkozás a tanórákon</w:t>
            </w:r>
            <w:r>
              <w:t>:</w:t>
            </w:r>
            <w:r w:rsidRPr="005740C0">
              <w:t xml:space="preserve"> </w:t>
            </w:r>
          </w:p>
          <w:p w:rsidR="00237250" w:rsidRDefault="00237250" w:rsidP="00237250">
            <w:pPr>
              <w:ind w:left="720"/>
              <w:jc w:val="both"/>
            </w:pP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Magyar:</w:t>
            </w:r>
            <w:r w:rsidRPr="004E25C7">
              <w:t xml:space="preserve"> Irodalmi művek, versek olvasása, dramatizálás 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Matematika</w:t>
            </w:r>
            <w:r w:rsidRPr="004E25C7">
              <w:t>: Karácsonyi hópehely szerkesztése (szimmetria)</w:t>
            </w:r>
            <w:r>
              <w:t>, d</w:t>
            </w:r>
            <w:r w:rsidRPr="004E25C7">
              <w:t>oboz becsomagolása (téglatest felszíne)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Technika:</w:t>
            </w:r>
            <w:r w:rsidRPr="004E25C7">
              <w:t xml:space="preserve"> Karácsonyi dekoráció, ablakdísz készítése</w:t>
            </w:r>
            <w:r>
              <w:t>, karácsonyi receptek gyűjtése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  <w:jc w:val="both"/>
            </w:pPr>
            <w:r w:rsidRPr="000278B7">
              <w:rPr>
                <w:b/>
              </w:rPr>
              <w:t>Informatika:</w:t>
            </w:r>
            <w:r w:rsidRPr="004E25C7">
              <w:t xml:space="preserve"> karácsonyi rajzok készítése PAINT program segítségével</w:t>
            </w:r>
            <w:r>
              <w:t xml:space="preserve">, </w:t>
            </w:r>
            <w:r w:rsidRPr="004E25C7">
              <w:t>Gyűjtőmunka: karácsonyi szokások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Rajz:</w:t>
            </w:r>
            <w:r w:rsidRPr="004E25C7">
              <w:t xml:space="preserve"> Képeslapkészítés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 xml:space="preserve">Ének: </w:t>
            </w:r>
            <w:r w:rsidRPr="004E25C7">
              <w:t>Karácsonyi énekek, karácsonyi zenék, zenehallgatás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>
              <w:rPr>
                <w:b/>
              </w:rPr>
              <w:lastRenderedPageBreak/>
              <w:t>Idegen nyelv</w:t>
            </w:r>
            <w:r w:rsidRPr="004E25C7">
              <w:t>: Egy karácsonyi ének megtanulása az adott ország dalaiból</w:t>
            </w:r>
            <w:r w:rsidR="002B6F5B">
              <w:t>, más országok karácsonyi szokásainak, ételeinek megismerése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0278B7">
              <w:rPr>
                <w:b/>
              </w:rPr>
              <w:t xml:space="preserve">Természetismeret: </w:t>
            </w:r>
            <w:r w:rsidRPr="004E25C7">
              <w:t>Az ünnep növényei</w:t>
            </w:r>
            <w:r>
              <w:t>, a</w:t>
            </w:r>
            <w:r w:rsidRPr="004E25C7">
              <w:t xml:space="preserve"> téli erdő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28728C">
              <w:rPr>
                <w:b/>
              </w:rPr>
              <w:t>Történelem:</w:t>
            </w:r>
            <w:r w:rsidRPr="004E25C7">
              <w:t xml:space="preserve"> A karácsony története</w:t>
            </w:r>
            <w:r>
              <w:t xml:space="preserve">, </w:t>
            </w:r>
            <w:r w:rsidRPr="004E25C7">
              <w:t>Jézus születése, a három királyok</w:t>
            </w:r>
            <w:r>
              <w:t xml:space="preserve">, </w:t>
            </w:r>
            <w:r w:rsidRPr="004E25C7">
              <w:t>„Jézus élete” című film részletének megtekintése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Osztályfőnöki:</w:t>
            </w:r>
            <w:r w:rsidRPr="004E25C7">
              <w:t xml:space="preserve"> Osztálykarácsony</w:t>
            </w:r>
            <w:r w:rsidR="002B6F5B">
              <w:t xml:space="preserve">, osztálydekoráció készítése, </w:t>
            </w:r>
            <w:proofErr w:type="spellStart"/>
            <w:r w:rsidR="002B6F5B">
              <w:t>adventezés</w:t>
            </w:r>
            <w:proofErr w:type="spellEnd"/>
          </w:p>
          <w:p w:rsidR="00237250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Testnevelés</w:t>
            </w:r>
            <w:r w:rsidRPr="004E25C7">
              <w:t>: Játékok a hóban: hógolyózás, szánkózás</w:t>
            </w:r>
          </w:p>
          <w:p w:rsidR="002B6F5B" w:rsidRPr="004E25C7" w:rsidRDefault="002B6F5B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>
              <w:rPr>
                <w:b/>
              </w:rPr>
              <w:t>Énekkari foglakozások</w:t>
            </w:r>
            <w:r w:rsidRPr="002B6F5B">
              <w:t>:</w:t>
            </w:r>
            <w:r>
              <w:t xml:space="preserve"> Készülés a karácsonyi időszak fellépéseire</w:t>
            </w:r>
          </w:p>
          <w:p w:rsidR="00237250" w:rsidRPr="005740C0" w:rsidRDefault="00237250" w:rsidP="00237250">
            <w:pPr>
              <w:ind w:left="682"/>
              <w:jc w:val="both"/>
            </w:pPr>
          </w:p>
          <w:p w:rsidR="00237250" w:rsidRPr="005740C0" w:rsidRDefault="00237250" w:rsidP="00013311">
            <w:pPr>
              <w:numPr>
                <w:ilvl w:val="0"/>
                <w:numId w:val="3"/>
              </w:numPr>
              <w:jc w:val="both"/>
            </w:pPr>
            <w:r w:rsidRPr="005740C0">
              <w:t xml:space="preserve">Részproduktumok készítése a tanórákon és a tanórákon kívül </w:t>
            </w:r>
          </w:p>
          <w:p w:rsidR="00237250" w:rsidRPr="005740C0" w:rsidRDefault="00237250" w:rsidP="00237250">
            <w:pPr>
              <w:numPr>
                <w:ilvl w:val="0"/>
                <w:numId w:val="3"/>
              </w:numPr>
              <w:jc w:val="both"/>
            </w:pPr>
            <w:r w:rsidRPr="005740C0">
              <w:t>A témahét zárása – Iskolai karácsonyi ünnepség, a szokásos karácsonyi vásár megrendezése</w:t>
            </w:r>
          </w:p>
          <w:p w:rsidR="00237250" w:rsidRPr="005740C0" w:rsidRDefault="00237250" w:rsidP="00237250">
            <w:pPr>
              <w:ind w:left="720"/>
              <w:jc w:val="both"/>
              <w:rPr>
                <w:i/>
              </w:rPr>
            </w:pPr>
          </w:p>
          <w:p w:rsidR="00237250" w:rsidRDefault="00237250" w:rsidP="00237250">
            <w:pPr>
              <w:ind w:left="720"/>
              <w:jc w:val="both"/>
              <w:rPr>
                <w:u w:val="single"/>
              </w:rPr>
            </w:pPr>
            <w:r w:rsidRPr="00B87986">
              <w:rPr>
                <w:u w:val="single"/>
              </w:rPr>
              <w:t>Tanórán kív</w:t>
            </w:r>
            <w:r w:rsidR="00035DC3">
              <w:rPr>
                <w:u w:val="single"/>
              </w:rPr>
              <w:t>üli elfoglaltságok</w:t>
            </w:r>
            <w:r w:rsidRPr="00B87986">
              <w:rPr>
                <w:u w:val="single"/>
              </w:rPr>
              <w:t>:</w:t>
            </w:r>
          </w:p>
          <w:p w:rsidR="00237250" w:rsidRPr="00B87986" w:rsidRDefault="00237250" w:rsidP="00237250">
            <w:pPr>
              <w:ind w:left="720"/>
              <w:jc w:val="both"/>
              <w:rPr>
                <w:u w:val="single"/>
              </w:rPr>
            </w:pPr>
          </w:p>
          <w:p w:rsidR="00237250" w:rsidRPr="005740C0" w:rsidRDefault="00237250" w:rsidP="00237250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5740C0">
              <w:t>karácsonnyal kapcsolatos filmek megtekintése</w:t>
            </w:r>
          </w:p>
          <w:p w:rsidR="00237250" w:rsidRDefault="00237250" w:rsidP="00237250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5740C0">
              <w:t>kézműves foglalkozások, amelyeken ajándékokat, karácsonyi díszeket lehet készíteni</w:t>
            </w:r>
          </w:p>
          <w:p w:rsidR="00013311" w:rsidRPr="005740C0" w:rsidRDefault="00013311" w:rsidP="00237250">
            <w:pPr>
              <w:pStyle w:val="Listaszerbekezds"/>
              <w:numPr>
                <w:ilvl w:val="0"/>
                <w:numId w:val="3"/>
              </w:numPr>
              <w:jc w:val="both"/>
            </w:pPr>
            <w:r>
              <w:t>Osztálytermek dekorálása – üvegfesték dekoráció készítése</w:t>
            </w:r>
            <w:bookmarkStart w:id="0" w:name="_GoBack"/>
            <w:bookmarkEnd w:id="0"/>
          </w:p>
          <w:p w:rsidR="00237250" w:rsidRPr="005740C0" w:rsidRDefault="00237250" w:rsidP="00237250">
            <w:pPr>
              <w:pStyle w:val="Listaszerbekezds"/>
              <w:jc w:val="both"/>
              <w:rPr>
                <w:i/>
              </w:rPr>
            </w:pPr>
          </w:p>
        </w:tc>
      </w:tr>
      <w:tr w:rsidR="002B6F5B" w:rsidTr="004E25C7">
        <w:tc>
          <w:tcPr>
            <w:tcW w:w="1728" w:type="dxa"/>
            <w:shd w:val="pct15" w:color="auto" w:fill="auto"/>
          </w:tcPr>
          <w:p w:rsidR="002B6F5B" w:rsidRPr="004A14AF" w:rsidRDefault="002B6F5B" w:rsidP="002372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Projekt </w:t>
            </w:r>
            <w:r w:rsidR="00035DC3">
              <w:rPr>
                <w:b/>
              </w:rPr>
              <w:t xml:space="preserve">kiemelt </w:t>
            </w:r>
            <w:r>
              <w:rPr>
                <w:b/>
              </w:rPr>
              <w:t>eseményei</w:t>
            </w:r>
          </w:p>
        </w:tc>
        <w:tc>
          <w:tcPr>
            <w:tcW w:w="7736" w:type="dxa"/>
          </w:tcPr>
          <w:p w:rsidR="002B6F5B" w:rsidRDefault="002B6F5B" w:rsidP="00237250">
            <w:pPr>
              <w:jc w:val="both"/>
            </w:pPr>
            <w:r>
              <w:t>2018. november 19.  – Karácsonyi dekoráció készítése az iskola aulájába</w:t>
            </w:r>
            <w:r w:rsidR="00035DC3">
              <w:t xml:space="preserve"> a diákönkormányzatot segítő tanár, alsós tanítók és tanárok irányításával</w:t>
            </w:r>
          </w:p>
          <w:p w:rsidR="00035DC3" w:rsidRDefault="00035DC3" w:rsidP="00237250">
            <w:pPr>
              <w:jc w:val="both"/>
            </w:pPr>
            <w:r>
              <w:t xml:space="preserve">2018. december – </w:t>
            </w:r>
            <w:proofErr w:type="spellStart"/>
            <w:r>
              <w:t>adventezések</w:t>
            </w:r>
            <w:proofErr w:type="spellEnd"/>
            <w:r>
              <w:t xml:space="preserve"> az osztályokban,</w:t>
            </w:r>
          </w:p>
          <w:p w:rsidR="00035DC3" w:rsidRDefault="00035DC3" w:rsidP="00237250">
            <w:pPr>
              <w:jc w:val="both"/>
            </w:pPr>
            <w:r>
              <w:t xml:space="preserve">2018. december 6. – Mikulásváró buli a felső </w:t>
            </w:r>
            <w:proofErr w:type="spellStart"/>
            <w:r>
              <w:t>tagozatosok</w:t>
            </w:r>
            <w:proofErr w:type="spellEnd"/>
            <w:r>
              <w:t xml:space="preserve"> számára</w:t>
            </w:r>
          </w:p>
          <w:p w:rsidR="00035DC3" w:rsidRDefault="00035DC3" w:rsidP="00237250">
            <w:pPr>
              <w:jc w:val="both"/>
            </w:pPr>
            <w:r>
              <w:t>2018. december 3, 10– Adventi gyertyagyújtás, kórus szereplése</w:t>
            </w:r>
          </w:p>
          <w:p w:rsidR="00035DC3" w:rsidRDefault="00035DC3" w:rsidP="00237250">
            <w:pPr>
              <w:jc w:val="both"/>
            </w:pPr>
            <w:r>
              <w:t>2018. december 16. – Karácsonyi műsor előadása a várban a kórussal együtt</w:t>
            </w:r>
          </w:p>
          <w:p w:rsidR="00035DC3" w:rsidRDefault="00035DC3" w:rsidP="00237250">
            <w:pPr>
              <w:jc w:val="both"/>
            </w:pPr>
            <w:r>
              <w:t>2018. december 18. – Karácsonyi műsor előadása az óvodások számára</w:t>
            </w:r>
          </w:p>
          <w:p w:rsidR="00035DC3" w:rsidRPr="002B6F5B" w:rsidRDefault="00035DC3" w:rsidP="00237250">
            <w:pPr>
              <w:jc w:val="both"/>
            </w:pPr>
            <w:r>
              <w:t>2018 december 21. – Karácsonyi műsor az iskola aulájában, adventi vásár</w:t>
            </w:r>
            <w:r w:rsidR="00013311">
              <w:t>, osztálykarácsony</w:t>
            </w:r>
          </w:p>
        </w:tc>
      </w:tr>
      <w:tr w:rsidR="00237250" w:rsidTr="004E25C7">
        <w:tc>
          <w:tcPr>
            <w:tcW w:w="1728" w:type="dxa"/>
            <w:shd w:val="pct15" w:color="auto" w:fill="auto"/>
          </w:tcPr>
          <w:p w:rsidR="00237250" w:rsidRPr="004A14AF" w:rsidRDefault="00237250" w:rsidP="00237250">
            <w:pPr>
              <w:jc w:val="both"/>
              <w:rPr>
                <w:b/>
              </w:rPr>
            </w:pPr>
            <w:r w:rsidRPr="004A14AF">
              <w:rPr>
                <w:b/>
              </w:rPr>
              <w:t>Várható pedagógiai eredmények</w:t>
            </w:r>
          </w:p>
        </w:tc>
        <w:tc>
          <w:tcPr>
            <w:tcW w:w="7736" w:type="dxa"/>
          </w:tcPr>
          <w:p w:rsidR="00237250" w:rsidRPr="005740C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 w:rsidRPr="005740C0">
              <w:t>A tanulókban kialakul a személyes érintettségből adódó motiváltság.</w:t>
            </w:r>
          </w:p>
          <w:p w:rsidR="00237250" w:rsidRPr="005740C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 w:rsidRPr="005740C0">
              <w:t>Kölcsönösen pozitív irányban változnak a proje</w:t>
            </w:r>
            <w:r w:rsidR="002B6F5B">
              <w:t>ktben érintettek viszonyai</w:t>
            </w:r>
          </w:p>
          <w:p w:rsidR="00237250" w:rsidRPr="005740C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 w:rsidRPr="005740C0">
              <w:t>Fejlődik a cselekvő- és szervezőképesség, az önállóság, mind a mindennapi élet, mind a tanulás terén.</w:t>
            </w:r>
          </w:p>
          <w:p w:rsidR="00237250" w:rsidRPr="005740C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 w:rsidRPr="005740C0">
              <w:t xml:space="preserve">A kooperatív technikáknak köszönhetően erősödik az </w:t>
            </w:r>
            <w:r>
              <w:t>e</w:t>
            </w:r>
            <w:r w:rsidRPr="005740C0">
              <w:t>gymásra</w:t>
            </w:r>
            <w:r>
              <w:t xml:space="preserve"> </w:t>
            </w:r>
            <w:r w:rsidRPr="005740C0">
              <w:t>figyelés, egymás elfogadása.</w:t>
            </w:r>
          </w:p>
          <w:p w:rsidR="0023725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 w:rsidRPr="005740C0">
              <w:t>Elfogadóbb magatartás a karácsonyi hangulat légkörében.</w:t>
            </w:r>
          </w:p>
          <w:p w:rsidR="0023725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>
              <w:t>A kreativitás kibontakozása</w:t>
            </w:r>
          </w:p>
          <w:p w:rsidR="0023725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>
              <w:t>A zenei tehetség, önkifejező képesség megnyilvánulása</w:t>
            </w:r>
          </w:p>
          <w:p w:rsidR="00237250" w:rsidRPr="005740C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>
              <w:t>Kézügyesség fejlődése, az eladás és vásárlás kompetenciájának megjelenése</w:t>
            </w:r>
          </w:p>
        </w:tc>
      </w:tr>
      <w:tr w:rsidR="00094AC5" w:rsidTr="004E25C7">
        <w:tc>
          <w:tcPr>
            <w:tcW w:w="1728" w:type="dxa"/>
            <w:shd w:val="pct15" w:color="auto" w:fill="auto"/>
          </w:tcPr>
          <w:p w:rsidR="00094AC5" w:rsidRPr="004A14AF" w:rsidRDefault="002B6F5B" w:rsidP="00237250">
            <w:pPr>
              <w:jc w:val="both"/>
              <w:rPr>
                <w:b/>
              </w:rPr>
            </w:pPr>
            <w:r>
              <w:rPr>
                <w:b/>
              </w:rPr>
              <w:t>A tervezet készítői</w:t>
            </w:r>
          </w:p>
        </w:tc>
        <w:tc>
          <w:tcPr>
            <w:tcW w:w="7736" w:type="dxa"/>
          </w:tcPr>
          <w:p w:rsidR="00094AC5" w:rsidRDefault="002B6F5B" w:rsidP="00094AC5">
            <w:pPr>
              <w:pStyle w:val="Listaszerbekezds"/>
              <w:ind w:left="1137"/>
            </w:pPr>
            <w:r>
              <w:t>Gitta Boglárka Natália</w:t>
            </w:r>
          </w:p>
          <w:p w:rsidR="002B6F5B" w:rsidRPr="005740C0" w:rsidRDefault="002B6F5B" w:rsidP="00094AC5">
            <w:pPr>
              <w:pStyle w:val="Listaszerbekezds"/>
              <w:ind w:left="1137"/>
            </w:pPr>
            <w:r>
              <w:t>Hegedüs Éva</w:t>
            </w:r>
          </w:p>
        </w:tc>
      </w:tr>
    </w:tbl>
    <w:p w:rsidR="00C37D2A" w:rsidRDefault="00C37D2A"/>
    <w:sectPr w:rsidR="00C3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Karácsonyfa"/>
      </v:shape>
    </w:pict>
  </w:numPicBullet>
  <w:abstractNum w:abstractNumId="0" w15:restartNumberingAfterBreak="0">
    <w:nsid w:val="005164AF"/>
    <w:multiLevelType w:val="hybridMultilevel"/>
    <w:tmpl w:val="D91E0474"/>
    <w:lvl w:ilvl="0" w:tplc="ECA04C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CA04C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273"/>
    <w:multiLevelType w:val="hybridMultilevel"/>
    <w:tmpl w:val="7DB4036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5763A"/>
    <w:multiLevelType w:val="hybridMultilevel"/>
    <w:tmpl w:val="36248B00"/>
    <w:lvl w:ilvl="0" w:tplc="BE8C8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7192"/>
    <w:multiLevelType w:val="hybridMultilevel"/>
    <w:tmpl w:val="7578FF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01407"/>
    <w:multiLevelType w:val="hybridMultilevel"/>
    <w:tmpl w:val="1F0A4D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004A"/>
    <w:multiLevelType w:val="hybridMultilevel"/>
    <w:tmpl w:val="64FEF99A"/>
    <w:lvl w:ilvl="0" w:tplc="ECA04C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5480E"/>
    <w:multiLevelType w:val="hybridMultilevel"/>
    <w:tmpl w:val="09DEFA0E"/>
    <w:lvl w:ilvl="0" w:tplc="040E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304B7CBA"/>
    <w:multiLevelType w:val="hybridMultilevel"/>
    <w:tmpl w:val="784467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A57E8"/>
    <w:multiLevelType w:val="hybridMultilevel"/>
    <w:tmpl w:val="7C867C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C6EB3"/>
    <w:multiLevelType w:val="hybridMultilevel"/>
    <w:tmpl w:val="106EA686"/>
    <w:lvl w:ilvl="0" w:tplc="ECA04C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545FF"/>
    <w:multiLevelType w:val="hybridMultilevel"/>
    <w:tmpl w:val="20C22AC8"/>
    <w:lvl w:ilvl="0" w:tplc="ECA04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061F9"/>
    <w:multiLevelType w:val="hybridMultilevel"/>
    <w:tmpl w:val="1CC62916"/>
    <w:lvl w:ilvl="0" w:tplc="F3EC311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C47BB"/>
    <w:multiLevelType w:val="hybridMultilevel"/>
    <w:tmpl w:val="4B7C3DC4"/>
    <w:lvl w:ilvl="0" w:tplc="89540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0D"/>
    <w:rsid w:val="00013311"/>
    <w:rsid w:val="000278B7"/>
    <w:rsid w:val="00035DC3"/>
    <w:rsid w:val="00094AC5"/>
    <w:rsid w:val="002234F5"/>
    <w:rsid w:val="00237250"/>
    <w:rsid w:val="00283DD4"/>
    <w:rsid w:val="0028728C"/>
    <w:rsid w:val="002B6F5B"/>
    <w:rsid w:val="0047300A"/>
    <w:rsid w:val="004E25C7"/>
    <w:rsid w:val="005740C0"/>
    <w:rsid w:val="007A110D"/>
    <w:rsid w:val="009647E9"/>
    <w:rsid w:val="00AA4C92"/>
    <w:rsid w:val="00B87986"/>
    <w:rsid w:val="00C37D2A"/>
    <w:rsid w:val="00CE0722"/>
    <w:rsid w:val="00C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B305"/>
  <w15:docId w15:val="{93C502A6-7E10-4B2D-8A0B-C2406CE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A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7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3899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Kanizsai</dc:creator>
  <cp:lastModifiedBy>Hegedüs Éva</cp:lastModifiedBy>
  <cp:revision>2</cp:revision>
  <dcterms:created xsi:type="dcterms:W3CDTF">2019-02-02T18:40:00Z</dcterms:created>
  <dcterms:modified xsi:type="dcterms:W3CDTF">2019-02-02T18:40:00Z</dcterms:modified>
</cp:coreProperties>
</file>