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5B" w:rsidRDefault="00E9075B" w:rsidP="00E9075B">
      <w:pPr>
        <w:jc w:val="center"/>
        <w:rPr>
          <w:b/>
        </w:rPr>
      </w:pPr>
      <w:r>
        <w:rPr>
          <w:b/>
        </w:rPr>
        <w:t>Tanmenet</w:t>
      </w:r>
    </w:p>
    <w:p w:rsidR="00E9075B" w:rsidRDefault="00E9075B" w:rsidP="00E9075B">
      <w:r>
        <w:rPr>
          <w:u w:val="single"/>
        </w:rPr>
        <w:t>Csoport:</w:t>
      </w:r>
      <w:r>
        <w:t xml:space="preserve"> 6. b.</w:t>
      </w:r>
    </w:p>
    <w:p w:rsidR="00E9075B" w:rsidRDefault="00E9075B" w:rsidP="00E9075B">
      <w:r>
        <w:rPr>
          <w:u w:val="single"/>
        </w:rPr>
        <w:t>Tanár:</w:t>
      </w:r>
      <w:r>
        <w:t xml:space="preserve"> Hegedüs Éva</w:t>
      </w:r>
    </w:p>
    <w:p w:rsidR="00E9075B" w:rsidRDefault="00E9075B" w:rsidP="00E9075B">
      <w:r>
        <w:rPr>
          <w:u w:val="single"/>
        </w:rPr>
        <w:t>Heti óraszám:</w:t>
      </w:r>
      <w:r>
        <w:t xml:space="preserve"> </w:t>
      </w:r>
      <w:r w:rsidR="00BF4FEE">
        <w:t>4</w:t>
      </w:r>
      <w:r>
        <w:t xml:space="preserve"> óra (1</w:t>
      </w:r>
      <w:r w:rsidR="00BF4FEE">
        <w:t>44</w:t>
      </w:r>
      <w:r>
        <w:t>)</w:t>
      </w:r>
    </w:p>
    <w:p w:rsidR="00E9075B" w:rsidRDefault="00E9075B" w:rsidP="00E9075B">
      <w:r>
        <w:rPr>
          <w:u w:val="single"/>
        </w:rPr>
        <w:t>Tankönyv:</w:t>
      </w:r>
      <w:r>
        <w:t xml:space="preserve"> </w:t>
      </w:r>
      <w:r>
        <w:tab/>
        <w:t>English Plus 1</w:t>
      </w:r>
    </w:p>
    <w:p w:rsidR="00E9075B" w:rsidRDefault="00E9075B">
      <w:r>
        <w:tab/>
      </w:r>
      <w:r>
        <w:tab/>
        <w:t>English Plus 2</w:t>
      </w:r>
    </w:p>
    <w:p w:rsidR="00E6697E" w:rsidRDefault="00E6697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E6697E" w:rsidTr="00E6697E">
        <w:tc>
          <w:tcPr>
            <w:tcW w:w="1129" w:type="dxa"/>
          </w:tcPr>
          <w:p w:rsidR="00E6697E" w:rsidRDefault="00E6697E">
            <w:r>
              <w:t>Hét</w:t>
            </w:r>
          </w:p>
        </w:tc>
        <w:tc>
          <w:tcPr>
            <w:tcW w:w="1134" w:type="dxa"/>
          </w:tcPr>
          <w:p w:rsidR="00E6697E" w:rsidRDefault="00E6697E" w:rsidP="00BF4FEE">
            <w:r>
              <w:t>Óra</w:t>
            </w:r>
          </w:p>
        </w:tc>
        <w:tc>
          <w:tcPr>
            <w:tcW w:w="6799" w:type="dxa"/>
          </w:tcPr>
          <w:p w:rsidR="00E6697E" w:rsidRDefault="00E6697E">
            <w:r>
              <w:t>Téma</w:t>
            </w:r>
          </w:p>
        </w:tc>
      </w:tr>
      <w:tr w:rsidR="00552163" w:rsidTr="00E6697E">
        <w:tc>
          <w:tcPr>
            <w:tcW w:w="1129" w:type="dxa"/>
            <w:vMerge w:val="restart"/>
          </w:tcPr>
          <w:p w:rsidR="00552163" w:rsidRDefault="00552163">
            <w:r>
              <w:t>1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52163" w:rsidRDefault="00552163">
            <w:proofErr w:type="spellStart"/>
            <w:r>
              <w:t>Classroom</w:t>
            </w:r>
            <w:proofErr w:type="spellEnd"/>
            <w:r>
              <w:t xml:space="preserve"> </w:t>
            </w:r>
            <w:proofErr w:type="spellStart"/>
            <w:r>
              <w:t>rules</w:t>
            </w:r>
            <w:proofErr w:type="spellEnd"/>
            <w:r>
              <w:t xml:space="preserve">, </w:t>
            </w:r>
            <w:proofErr w:type="spellStart"/>
            <w:r>
              <w:t>introduction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4577A5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Describing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people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4577A5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Childhood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photos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4577A5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Object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pronouns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2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4577A5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4577A5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4577A5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Life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events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4577A5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3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4577A5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interview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famous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person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4577A5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Biographical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answers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4577A5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4577A5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4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4577A5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552163" w:rsidTr="00377A7F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7933" w:type="dxa"/>
            <w:gridSpan w:val="2"/>
          </w:tcPr>
          <w:p w:rsidR="00552163" w:rsidRPr="00BF4FEE" w:rsidRDefault="00552163" w:rsidP="00BF4FEE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English Plus 2</w:t>
            </w:r>
          </w:p>
          <w:p w:rsidR="00552163" w:rsidRPr="00BF4FEE" w:rsidRDefault="00552163" w:rsidP="00BF4FEE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Starter unit</w:t>
            </w:r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family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possessive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words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5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got,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are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6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552163" w:rsidTr="00A2017A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7933" w:type="dxa"/>
            <w:gridSpan w:val="2"/>
          </w:tcPr>
          <w:p w:rsidR="00552163" w:rsidRPr="00BF4FEE" w:rsidRDefault="00552163" w:rsidP="00BF4FEE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</w:t>
            </w: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nit 1 –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My</w:t>
            </w:r>
            <w:proofErr w:type="spellEnd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time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we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life</w:t>
            </w:r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Screen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7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Free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activities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8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Thinking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things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do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profile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web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page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9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552163" w:rsidTr="00860DD6">
        <w:tc>
          <w:tcPr>
            <w:tcW w:w="1129" w:type="dxa"/>
            <w:vMerge w:val="restart"/>
          </w:tcPr>
          <w:p w:rsidR="00552163" w:rsidRDefault="00552163" w:rsidP="00405A17">
            <w:r>
              <w:t>10</w:t>
            </w:r>
          </w:p>
        </w:tc>
        <w:tc>
          <w:tcPr>
            <w:tcW w:w="7933" w:type="dxa"/>
            <w:gridSpan w:val="2"/>
          </w:tcPr>
          <w:p w:rsidR="00552163" w:rsidRPr="00BF4FEE" w:rsidRDefault="00552163" w:rsidP="00BF4FEE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Unit 2 -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Communication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Communication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Communication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survey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Emojis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11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phone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12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plans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over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phone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report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survey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13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E5694C" w:rsidTr="00740FDD">
        <w:tc>
          <w:tcPr>
            <w:tcW w:w="1129" w:type="dxa"/>
          </w:tcPr>
          <w:p w:rsidR="00E5694C" w:rsidRDefault="00E5694C" w:rsidP="00405A17"/>
        </w:tc>
        <w:tc>
          <w:tcPr>
            <w:tcW w:w="7933" w:type="dxa"/>
            <w:gridSpan w:val="2"/>
          </w:tcPr>
          <w:p w:rsidR="00E5694C" w:rsidRPr="00BF4FEE" w:rsidRDefault="00E5694C" w:rsidP="00BF4FEE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Unit 3 – The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past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14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People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Museum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exhibits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were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15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Common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verbs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16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weekend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special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event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17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E5694C" w:rsidTr="0026718A">
        <w:tc>
          <w:tcPr>
            <w:tcW w:w="1129" w:type="dxa"/>
          </w:tcPr>
          <w:p w:rsidR="00E5694C" w:rsidRDefault="00E5694C" w:rsidP="00405A17"/>
        </w:tc>
        <w:tc>
          <w:tcPr>
            <w:tcW w:w="7933" w:type="dxa"/>
            <w:gridSpan w:val="2"/>
          </w:tcPr>
          <w:p w:rsidR="00E5694C" w:rsidRPr="00BF4FEE" w:rsidRDefault="00E5694C" w:rsidP="00BF4FEE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proofErr w:type="gram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 4</w:t>
            </w:r>
            <w:proofErr w:type="gramEnd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– In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the</w:t>
            </w:r>
            <w:proofErr w:type="spellEnd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picture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18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Actions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movement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Observation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</w:t>
            </w:r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moment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19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adverbs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20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Expressing interest</w:t>
            </w:r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story of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rescue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21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Unit 4</w:t>
            </w:r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Pr="00791B10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552163" w:rsidTr="00176605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7933" w:type="dxa"/>
            <w:gridSpan w:val="2"/>
          </w:tcPr>
          <w:p w:rsidR="00552163" w:rsidRPr="00BF4FEE" w:rsidRDefault="00552163" w:rsidP="00BF4FEE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Unit 5 -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Achieve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measurement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22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Amazing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achievements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brain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Comparative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superlative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23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Jobs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skills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could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How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?</w:t>
            </w:r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responding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suggestions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24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biographical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web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page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Unit 5</w:t>
            </w:r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25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552163" w:rsidTr="00E46018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7933" w:type="dxa"/>
            <w:gridSpan w:val="2"/>
          </w:tcPr>
          <w:p w:rsidR="00552163" w:rsidRPr="00951489" w:rsidRDefault="00552163" w:rsidP="009514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951489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Unit 6 - </w:t>
            </w:r>
            <w:proofErr w:type="spellStart"/>
            <w:r w:rsidRPr="00951489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Survival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Survival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verbs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Survival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game</w:t>
            </w:r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26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Jungle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challenge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won’t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first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conditional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27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Survival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equipment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Must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should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Giving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instructions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28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 blog</w:t>
            </w:r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Unit 6</w:t>
            </w:r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29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552163" w:rsidTr="00DF3824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7933" w:type="dxa"/>
            <w:gridSpan w:val="2"/>
          </w:tcPr>
          <w:p w:rsidR="00552163" w:rsidRPr="00951489" w:rsidRDefault="00552163" w:rsidP="009514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951489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7 - Music</w:t>
            </w:r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Music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instruments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Music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quiz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30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 song</w:t>
            </w:r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’be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’ and ’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’</w:t>
            </w:r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Star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qualities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nouns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future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arrangements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31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6B73B1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bookmarkStart w:id="0" w:name="_GoBack"/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Organising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</w:t>
            </w:r>
            <w:r w:rsidR="0055216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="00552163">
              <w:rPr>
                <w:rFonts w:ascii="Calibri" w:eastAsia="Times New Roman" w:hAnsi="Calibri" w:cs="Calibri"/>
                <w:color w:val="000000"/>
                <w:lang w:eastAsia="hu-HU"/>
              </w:rPr>
              <w:t>event</w:t>
            </w:r>
            <w:bookmarkEnd w:id="0"/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Song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Unit 7</w:t>
            </w:r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32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Unit 8 -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Scary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lastRenderedPageBreak/>
              <w:t>33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feelings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risk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factor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Scream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machines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Perfect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34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Injury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collocations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Perfect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short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answers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35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Responding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problem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Emails</w:t>
            </w:r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Unit 8</w:t>
            </w:r>
          </w:p>
        </w:tc>
      </w:tr>
      <w:tr w:rsidR="00552163" w:rsidTr="008A57F0">
        <w:tc>
          <w:tcPr>
            <w:tcW w:w="1129" w:type="dxa"/>
            <w:vMerge w:val="restart"/>
          </w:tcPr>
          <w:p w:rsidR="00552163" w:rsidRDefault="00552163" w:rsidP="00405A17">
            <w:r>
              <w:t>36</w:t>
            </w:r>
          </w:p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552163" w:rsidTr="008A57F0">
        <w:tc>
          <w:tcPr>
            <w:tcW w:w="1129" w:type="dxa"/>
            <w:vMerge/>
          </w:tcPr>
          <w:p w:rsidR="00552163" w:rsidRDefault="00552163" w:rsidP="00405A17"/>
        </w:tc>
        <w:tc>
          <w:tcPr>
            <w:tcW w:w="1134" w:type="dxa"/>
          </w:tcPr>
          <w:p w:rsidR="00552163" w:rsidRDefault="0055216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552163" w:rsidRDefault="0055216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Kimeneti mérés</w:t>
            </w:r>
          </w:p>
        </w:tc>
      </w:tr>
    </w:tbl>
    <w:p w:rsidR="00E6697E" w:rsidRDefault="00E6697E"/>
    <w:p w:rsidR="00E6697E" w:rsidRDefault="00E6697E"/>
    <w:sectPr w:rsidR="00E6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F15"/>
    <w:multiLevelType w:val="hybridMultilevel"/>
    <w:tmpl w:val="7D06D0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5B"/>
    <w:rsid w:val="001309FC"/>
    <w:rsid w:val="00405A17"/>
    <w:rsid w:val="00552163"/>
    <w:rsid w:val="006B73B1"/>
    <w:rsid w:val="00951489"/>
    <w:rsid w:val="00A066A0"/>
    <w:rsid w:val="00BF4FEE"/>
    <w:rsid w:val="00E5694C"/>
    <w:rsid w:val="00E6697E"/>
    <w:rsid w:val="00E9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7BD6"/>
  <w15:chartTrackingRefBased/>
  <w15:docId w15:val="{FAF329D6-6E37-4D44-A48C-7158B7A2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6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6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Hegedüs Éva</cp:lastModifiedBy>
  <cp:revision>2</cp:revision>
  <dcterms:created xsi:type="dcterms:W3CDTF">2021-10-05T04:57:00Z</dcterms:created>
  <dcterms:modified xsi:type="dcterms:W3CDTF">2021-10-05T04:57:00Z</dcterms:modified>
</cp:coreProperties>
</file>