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6B" w:rsidRDefault="00CA4D6B">
      <w:r>
        <w:t>Bemeneti mérés eredmények</w:t>
      </w:r>
    </w:p>
    <w:p w:rsidR="00CA4D6B" w:rsidRDefault="00CA4D6B">
      <w:r>
        <w:t>2020/2021</w:t>
      </w:r>
    </w:p>
    <w:p w:rsidR="00CA4D6B" w:rsidRDefault="00CA4D6B">
      <w:r>
        <w:t>7. b. osztály</w:t>
      </w:r>
    </w:p>
    <w:tbl>
      <w:tblPr>
        <w:tblW w:w="1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04"/>
        <w:gridCol w:w="1531"/>
        <w:gridCol w:w="1960"/>
        <w:gridCol w:w="1260"/>
        <w:gridCol w:w="2020"/>
        <w:gridCol w:w="1460"/>
        <w:gridCol w:w="1600"/>
      </w:tblGrid>
      <w:tr w:rsidR="00D769A7" w:rsidRPr="00D769A7" w:rsidTr="00CA4D6B">
        <w:trPr>
          <w:trHeight w:val="2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 </w:t>
            </w:r>
          </w:p>
          <w:p w:rsidR="00CA4D6B" w:rsidRPr="00D769A7" w:rsidRDefault="00CA4D6B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Listening (10)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Vocabulary(20)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Language focus (38)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Reading (10)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Communication (10)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Writing (10)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Total (98)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Ábel Botond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Balogh Bianka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Barczi Melani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56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Bessenyei Bence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Fábián Luca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77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Farkas Ákos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99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Geringer János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Hambalko Sean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92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Kincses Kíra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Kocsis Szilvia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Kovács Nilla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Palkó Liza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Perzsa Barnabás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77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Szabó Dominik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Szőke Gergő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Zelei Vivien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</w:tr>
      <w:tr w:rsidR="00D769A7" w:rsidRPr="00D769A7" w:rsidTr="00CA4D6B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7,375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14,625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22,125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4,6875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A7" w:rsidRPr="00D769A7" w:rsidRDefault="00D769A7" w:rsidP="00D76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769A7">
              <w:rPr>
                <w:rFonts w:ascii="Calibri" w:eastAsia="Times New Roman" w:hAnsi="Calibri" w:cs="Calibri"/>
                <w:color w:val="000000"/>
                <w:lang w:eastAsia="hu-HU"/>
              </w:rPr>
              <w:t>61,0625</w:t>
            </w:r>
          </w:p>
        </w:tc>
      </w:tr>
    </w:tbl>
    <w:p w:rsidR="00CA4D6B" w:rsidRDefault="00CA4D6B"/>
    <w:p w:rsidR="00A6365D" w:rsidRDefault="00A6365D">
      <w:r>
        <w:t>A fenti csoporttal az idei tanévben kezdtük meg a közös munkát.</w:t>
      </w:r>
    </w:p>
    <w:p w:rsidR="00CA4D6B" w:rsidRDefault="00CA4D6B">
      <w:r>
        <w:t>A mérésen a legjobb eredményt Farkas Ákos érte el, 99 %-os eredménnyel. 30 % alatti eredményt ért el Szőke Gergő és Zelei Vivien.</w:t>
      </w:r>
    </w:p>
    <w:p w:rsidR="00A6365D" w:rsidRDefault="00CA4D6B">
      <w:r>
        <w:t>Az osztály egészének átlagát tekintve a leggyengébben a fogalma</w:t>
      </w:r>
      <w:r w:rsidR="00A6365D">
        <w:t>zás feladat (writing) sikerült, ezért erre a tanév során nagyobb hangsúlyt fogok helyezni, minden leckében egy vagy két külön órát szánva ennek a területnek a gyakorlására.</w:t>
      </w:r>
      <w:bookmarkStart w:id="0" w:name="_GoBack"/>
      <w:bookmarkEnd w:id="0"/>
    </w:p>
    <w:sectPr w:rsidR="00A6365D" w:rsidSect="00D769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7"/>
    <w:rsid w:val="003B69C8"/>
    <w:rsid w:val="00A6365D"/>
    <w:rsid w:val="00CA4D6B"/>
    <w:rsid w:val="00D769A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228C"/>
  <w15:chartTrackingRefBased/>
  <w15:docId w15:val="{8DBEDB87-0774-4455-A151-D49C165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194</Words>
  <Characters>957</Characters>
  <Application>Microsoft Office Word</Application>
  <DocSecurity>0</DocSecurity>
  <Lines>12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2020-09-30T17:11:00Z</dcterms:created>
  <dcterms:modified xsi:type="dcterms:W3CDTF">2020-10-06T20:49:00Z</dcterms:modified>
</cp:coreProperties>
</file>