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618" w:rsidRPr="003853BA" w:rsidRDefault="003853BA" w:rsidP="003853BA">
      <w:pPr>
        <w:spacing w:after="0" w:line="360" w:lineRule="auto"/>
        <w:jc w:val="center"/>
        <w:rPr>
          <w:rFonts w:ascii="Arial" w:hAnsi="Arial" w:cs="Arial"/>
          <w:sz w:val="24"/>
          <w:szCs w:val="24"/>
        </w:rPr>
      </w:pPr>
      <w:r>
        <w:rPr>
          <w:rFonts w:ascii="Arial" w:hAnsi="Arial" w:cs="Arial"/>
          <w:sz w:val="24"/>
          <w:szCs w:val="24"/>
        </w:rPr>
        <w:t>Kőszív, vasakarat</w:t>
      </w:r>
    </w:p>
    <w:p w:rsidR="003853BA" w:rsidRPr="003853BA" w:rsidRDefault="003853BA" w:rsidP="003853BA">
      <w:pPr>
        <w:spacing w:after="0" w:line="360" w:lineRule="auto"/>
        <w:rPr>
          <w:rFonts w:ascii="Arial" w:hAnsi="Arial" w:cs="Arial"/>
          <w:sz w:val="24"/>
          <w:szCs w:val="24"/>
        </w:rPr>
      </w:pPr>
    </w:p>
    <w:p w:rsidR="003853BA" w:rsidRDefault="003853BA" w:rsidP="003853BA">
      <w:pPr>
        <w:spacing w:after="0" w:line="360" w:lineRule="auto"/>
        <w:rPr>
          <w:rFonts w:ascii="Arial" w:hAnsi="Arial" w:cs="Arial"/>
          <w:sz w:val="24"/>
          <w:szCs w:val="24"/>
        </w:rPr>
      </w:pPr>
      <w:r w:rsidRPr="003853BA">
        <w:rPr>
          <w:rFonts w:ascii="Arial" w:hAnsi="Arial" w:cs="Arial"/>
          <w:sz w:val="24"/>
          <w:szCs w:val="24"/>
        </w:rPr>
        <w:tab/>
        <w:t>A kőszívű ember fiai a magyar iro</w:t>
      </w:r>
      <w:r w:rsidR="00564179">
        <w:rPr>
          <w:rFonts w:ascii="Arial" w:hAnsi="Arial" w:cs="Arial"/>
          <w:sz w:val="24"/>
          <w:szCs w:val="24"/>
        </w:rPr>
        <w:t>dalom egyik legfontosabb műve. Jókai Mór regénye a</w:t>
      </w:r>
      <w:r w:rsidRPr="003853BA">
        <w:rPr>
          <w:rFonts w:ascii="Arial" w:hAnsi="Arial" w:cs="Arial"/>
          <w:sz w:val="24"/>
          <w:szCs w:val="24"/>
        </w:rPr>
        <w:t xml:space="preserve"> reformkorban játszódik, segítségével belepillanthatunk az 1848/49-es forradalom és szabadságharc emberi oldalába is. Bár szereplői kitalált alakok, gyakori embertípusokat testesítenek meg.</w:t>
      </w:r>
    </w:p>
    <w:p w:rsidR="003853BA" w:rsidRDefault="003853BA" w:rsidP="003853BA">
      <w:pPr>
        <w:spacing w:after="0" w:line="360" w:lineRule="auto"/>
        <w:rPr>
          <w:rFonts w:ascii="Arial" w:hAnsi="Arial" w:cs="Arial"/>
          <w:sz w:val="24"/>
          <w:szCs w:val="24"/>
        </w:rPr>
      </w:pPr>
      <w:r>
        <w:rPr>
          <w:rFonts w:ascii="Arial" w:hAnsi="Arial" w:cs="Arial"/>
          <w:sz w:val="24"/>
          <w:szCs w:val="24"/>
        </w:rPr>
        <w:tab/>
        <w:t>Baradlay Kázmér, a Habsburgok híve, halála után is irányítani akarja fiai életét. Felesége, Mária megígéri, hogy betartja az utasításait, de férje halála után megfogadja, hogy mindennek az ellenkezőjét teszi. Vasakarattal meg is valósítja elké</w:t>
      </w:r>
      <w:r w:rsidR="00564179">
        <w:rPr>
          <w:rFonts w:ascii="Arial" w:hAnsi="Arial" w:cs="Arial"/>
          <w:sz w:val="24"/>
          <w:szCs w:val="24"/>
        </w:rPr>
        <w:t>pzelését, azért</w:t>
      </w:r>
      <w:r>
        <w:rPr>
          <w:rFonts w:ascii="Arial" w:hAnsi="Arial" w:cs="Arial"/>
          <w:sz w:val="24"/>
          <w:szCs w:val="24"/>
        </w:rPr>
        <w:t>, hogy fiai a haza érdekében cselekedve boldogabb életet élhessenek, mint amilyent apjuk szánt nekik.</w:t>
      </w:r>
    </w:p>
    <w:p w:rsidR="003853BA" w:rsidRDefault="003853BA" w:rsidP="003853BA">
      <w:pPr>
        <w:spacing w:after="0" w:line="360" w:lineRule="auto"/>
        <w:rPr>
          <w:rFonts w:ascii="Arial" w:hAnsi="Arial" w:cs="Arial"/>
          <w:sz w:val="24"/>
          <w:szCs w:val="24"/>
        </w:rPr>
      </w:pPr>
      <w:r>
        <w:rPr>
          <w:rFonts w:ascii="Arial" w:hAnsi="Arial" w:cs="Arial"/>
          <w:sz w:val="24"/>
          <w:szCs w:val="24"/>
        </w:rPr>
        <w:tab/>
        <w:t>Gyermekeik, Ödö</w:t>
      </w:r>
      <w:r w:rsidR="00564179">
        <w:rPr>
          <w:rFonts w:ascii="Arial" w:hAnsi="Arial" w:cs="Arial"/>
          <w:sz w:val="24"/>
          <w:szCs w:val="24"/>
        </w:rPr>
        <w:t>n, Richárd és Jenő mindent úgy tesznek</w:t>
      </w:r>
      <w:r>
        <w:rPr>
          <w:rFonts w:ascii="Arial" w:hAnsi="Arial" w:cs="Arial"/>
          <w:sz w:val="24"/>
          <w:szCs w:val="24"/>
        </w:rPr>
        <w:t>, ahogy anyjuk kéri tőlük. Mindannyian a magyar szabadságharc hívei lesznek</w:t>
      </w:r>
      <w:r w:rsidR="00564179">
        <w:rPr>
          <w:rFonts w:ascii="Arial" w:hAnsi="Arial" w:cs="Arial"/>
          <w:sz w:val="24"/>
          <w:szCs w:val="24"/>
        </w:rPr>
        <w:t xml:space="preserve"> és megtalálják a boldogságot is Aranka</w:t>
      </w:r>
      <w:r>
        <w:rPr>
          <w:rFonts w:ascii="Arial" w:hAnsi="Arial" w:cs="Arial"/>
          <w:sz w:val="24"/>
          <w:szCs w:val="24"/>
        </w:rPr>
        <w:t xml:space="preserve"> és</w:t>
      </w:r>
      <w:r w:rsidR="00564179">
        <w:rPr>
          <w:rFonts w:ascii="Arial" w:hAnsi="Arial" w:cs="Arial"/>
          <w:sz w:val="24"/>
          <w:szCs w:val="24"/>
        </w:rPr>
        <w:t xml:space="preserve"> Edit</w:t>
      </w:r>
      <w:r>
        <w:rPr>
          <w:rFonts w:ascii="Arial" w:hAnsi="Arial" w:cs="Arial"/>
          <w:sz w:val="24"/>
          <w:szCs w:val="24"/>
        </w:rPr>
        <w:t xml:space="preserve"> oldalán. Jenő, a legkisebb testvér feláldozza magát, hogy megmentse Ödön élet</w:t>
      </w:r>
      <w:r w:rsidR="00564179">
        <w:rPr>
          <w:rFonts w:ascii="Arial" w:hAnsi="Arial" w:cs="Arial"/>
          <w:sz w:val="24"/>
          <w:szCs w:val="24"/>
        </w:rPr>
        <w:t>ét és áldozatául esik Haynau</w:t>
      </w:r>
      <w:r>
        <w:rPr>
          <w:rFonts w:ascii="Arial" w:hAnsi="Arial" w:cs="Arial"/>
          <w:sz w:val="24"/>
          <w:szCs w:val="24"/>
        </w:rPr>
        <w:t xml:space="preserve"> rémuralmának.</w:t>
      </w:r>
    </w:p>
    <w:p w:rsidR="00C55ED0" w:rsidRDefault="00C55ED0" w:rsidP="003853BA">
      <w:pPr>
        <w:spacing w:after="0" w:line="360" w:lineRule="auto"/>
        <w:rPr>
          <w:rFonts w:ascii="Arial" w:hAnsi="Arial" w:cs="Arial"/>
          <w:sz w:val="24"/>
          <w:szCs w:val="24"/>
        </w:rPr>
      </w:pPr>
      <w:r>
        <w:rPr>
          <w:rFonts w:ascii="Arial" w:hAnsi="Arial" w:cs="Arial"/>
          <w:sz w:val="24"/>
          <w:szCs w:val="24"/>
        </w:rPr>
        <w:tab/>
        <w:t>A regényt elolvasásra ajánlom azoknak, akik szeretnék megismerni, milyen volt az emberek élete a reformkorban és a szabadságharc idején. Illetve ajánlott elolvasni hetedikes tanulóknak is, akik erre jegyet kapnak.</w:t>
      </w:r>
    </w:p>
    <w:p w:rsidR="00564179" w:rsidRDefault="00564179" w:rsidP="003853BA">
      <w:pPr>
        <w:spacing w:after="0" w:line="360" w:lineRule="auto"/>
        <w:rPr>
          <w:rFonts w:ascii="Arial" w:hAnsi="Arial" w:cs="Arial"/>
          <w:sz w:val="24"/>
          <w:szCs w:val="24"/>
        </w:rPr>
      </w:pPr>
    </w:p>
    <w:p w:rsidR="00564179" w:rsidRDefault="00564179" w:rsidP="003853BA">
      <w:pPr>
        <w:spacing w:after="0" w:line="360" w:lineRule="auto"/>
        <w:rPr>
          <w:rFonts w:ascii="Arial" w:hAnsi="Arial" w:cs="Arial"/>
          <w:sz w:val="24"/>
          <w:szCs w:val="24"/>
        </w:rPr>
      </w:pPr>
    </w:p>
    <w:p w:rsidR="00564179" w:rsidRDefault="00564179" w:rsidP="003853BA">
      <w:pPr>
        <w:spacing w:after="0" w:line="360" w:lineRule="auto"/>
        <w:rPr>
          <w:rFonts w:ascii="Arial" w:hAnsi="Arial" w:cs="Arial"/>
          <w:sz w:val="24"/>
          <w:szCs w:val="24"/>
        </w:rPr>
      </w:pPr>
      <w:r>
        <w:rPr>
          <w:rFonts w:ascii="Arial" w:hAnsi="Arial" w:cs="Arial"/>
          <w:sz w:val="24"/>
          <w:szCs w:val="24"/>
        </w:rPr>
        <w:t>-Legfontosabb</w:t>
      </w:r>
    </w:p>
    <w:p w:rsidR="00564179" w:rsidRDefault="00564179" w:rsidP="003853BA">
      <w:pPr>
        <w:spacing w:after="0" w:line="360" w:lineRule="auto"/>
        <w:rPr>
          <w:rFonts w:ascii="Arial" w:hAnsi="Arial" w:cs="Arial"/>
          <w:sz w:val="24"/>
          <w:szCs w:val="24"/>
        </w:rPr>
      </w:pPr>
      <w:r>
        <w:rPr>
          <w:rFonts w:ascii="Arial" w:hAnsi="Arial" w:cs="Arial"/>
          <w:sz w:val="24"/>
          <w:szCs w:val="24"/>
        </w:rPr>
        <w:t xml:space="preserve">-reformkorban </w:t>
      </w:r>
    </w:p>
    <w:p w:rsidR="00564179" w:rsidRDefault="00564179" w:rsidP="003853BA">
      <w:pPr>
        <w:spacing w:after="0" w:line="360" w:lineRule="auto"/>
        <w:rPr>
          <w:rFonts w:ascii="Arial" w:hAnsi="Arial" w:cs="Arial"/>
          <w:sz w:val="24"/>
          <w:szCs w:val="24"/>
        </w:rPr>
      </w:pPr>
      <w:r>
        <w:rPr>
          <w:rFonts w:ascii="Arial" w:hAnsi="Arial" w:cs="Arial"/>
          <w:sz w:val="24"/>
          <w:szCs w:val="24"/>
        </w:rPr>
        <w:t xml:space="preserve">-emberi oldal </w:t>
      </w:r>
    </w:p>
    <w:p w:rsidR="00564179" w:rsidRDefault="00564179" w:rsidP="003853BA">
      <w:pPr>
        <w:spacing w:after="0" w:line="360" w:lineRule="auto"/>
        <w:rPr>
          <w:rFonts w:ascii="Arial" w:hAnsi="Arial" w:cs="Arial"/>
          <w:sz w:val="24"/>
          <w:szCs w:val="24"/>
        </w:rPr>
      </w:pPr>
      <w:r>
        <w:rPr>
          <w:rFonts w:ascii="Arial" w:hAnsi="Arial" w:cs="Arial"/>
          <w:sz w:val="24"/>
          <w:szCs w:val="24"/>
        </w:rPr>
        <w:t xml:space="preserve">-Kitalált szereplők </w:t>
      </w:r>
    </w:p>
    <w:p w:rsidR="00564179" w:rsidRDefault="00564179" w:rsidP="003853BA">
      <w:pPr>
        <w:spacing w:after="0" w:line="360" w:lineRule="auto"/>
        <w:rPr>
          <w:rFonts w:ascii="Arial" w:hAnsi="Arial" w:cs="Arial"/>
          <w:sz w:val="24"/>
          <w:szCs w:val="24"/>
        </w:rPr>
      </w:pPr>
      <w:r>
        <w:rPr>
          <w:rFonts w:ascii="Arial" w:hAnsi="Arial" w:cs="Arial"/>
          <w:sz w:val="24"/>
          <w:szCs w:val="24"/>
        </w:rPr>
        <w:t xml:space="preserve">-ember típusok </w:t>
      </w:r>
    </w:p>
    <w:p w:rsidR="00564179" w:rsidRDefault="00564179" w:rsidP="003853BA">
      <w:pPr>
        <w:spacing w:after="0" w:line="360" w:lineRule="auto"/>
        <w:rPr>
          <w:rFonts w:ascii="Arial" w:hAnsi="Arial" w:cs="Arial"/>
          <w:sz w:val="24"/>
          <w:szCs w:val="24"/>
        </w:rPr>
      </w:pPr>
    </w:p>
    <w:p w:rsidR="00564179" w:rsidRDefault="00564179" w:rsidP="003853BA">
      <w:pPr>
        <w:spacing w:after="0" w:line="360" w:lineRule="auto"/>
        <w:rPr>
          <w:rFonts w:ascii="Arial" w:hAnsi="Arial" w:cs="Arial"/>
          <w:sz w:val="24"/>
          <w:szCs w:val="24"/>
        </w:rPr>
      </w:pPr>
    </w:p>
    <w:p w:rsidR="00564179" w:rsidRDefault="00564179" w:rsidP="003853BA">
      <w:pPr>
        <w:spacing w:after="0" w:line="360" w:lineRule="auto"/>
        <w:rPr>
          <w:rFonts w:ascii="Arial" w:hAnsi="Arial" w:cs="Arial"/>
          <w:sz w:val="24"/>
          <w:szCs w:val="24"/>
        </w:rPr>
      </w:pPr>
      <w:r>
        <w:rPr>
          <w:rFonts w:ascii="Arial" w:hAnsi="Arial" w:cs="Arial"/>
          <w:sz w:val="24"/>
          <w:szCs w:val="24"/>
        </w:rPr>
        <w:t xml:space="preserve">-Baradlai Kazimir </w:t>
      </w:r>
    </w:p>
    <w:p w:rsidR="00564179" w:rsidRDefault="00564179" w:rsidP="003853BA">
      <w:pPr>
        <w:spacing w:after="0" w:line="360" w:lineRule="auto"/>
        <w:rPr>
          <w:rFonts w:ascii="Arial" w:hAnsi="Arial" w:cs="Arial"/>
          <w:sz w:val="24"/>
          <w:szCs w:val="24"/>
        </w:rPr>
      </w:pPr>
      <w:r>
        <w:rPr>
          <w:rFonts w:ascii="Arial" w:hAnsi="Arial" w:cs="Arial"/>
          <w:sz w:val="24"/>
          <w:szCs w:val="24"/>
        </w:rPr>
        <w:t xml:space="preserve">-ígéret, eskü </w:t>
      </w:r>
    </w:p>
    <w:p w:rsidR="00564179" w:rsidRDefault="00564179" w:rsidP="003853BA">
      <w:pPr>
        <w:spacing w:after="0" w:line="360" w:lineRule="auto"/>
        <w:rPr>
          <w:rFonts w:ascii="Arial" w:hAnsi="Arial" w:cs="Arial"/>
          <w:sz w:val="24"/>
          <w:szCs w:val="24"/>
        </w:rPr>
      </w:pPr>
      <w:r>
        <w:rPr>
          <w:rFonts w:ascii="Arial" w:hAnsi="Arial" w:cs="Arial"/>
          <w:sz w:val="24"/>
          <w:szCs w:val="24"/>
        </w:rPr>
        <w:t xml:space="preserve">-Vasakarattal </w:t>
      </w:r>
    </w:p>
    <w:p w:rsidR="00564179" w:rsidRDefault="00564179" w:rsidP="003853BA">
      <w:pPr>
        <w:spacing w:after="0" w:line="360" w:lineRule="auto"/>
        <w:rPr>
          <w:rFonts w:ascii="Arial" w:hAnsi="Arial" w:cs="Arial"/>
          <w:sz w:val="24"/>
          <w:szCs w:val="24"/>
        </w:rPr>
      </w:pPr>
      <w:r>
        <w:rPr>
          <w:rFonts w:ascii="Arial" w:hAnsi="Arial" w:cs="Arial"/>
          <w:sz w:val="24"/>
          <w:szCs w:val="24"/>
        </w:rPr>
        <w:t xml:space="preserve">-Fiai a haza érdekeit szolgálják, jó életük lehessen </w:t>
      </w:r>
    </w:p>
    <w:p w:rsidR="00564179" w:rsidRDefault="00564179" w:rsidP="003853BA">
      <w:pPr>
        <w:spacing w:after="0" w:line="360" w:lineRule="auto"/>
        <w:rPr>
          <w:rFonts w:ascii="Arial" w:hAnsi="Arial" w:cs="Arial"/>
          <w:sz w:val="24"/>
          <w:szCs w:val="24"/>
        </w:rPr>
      </w:pPr>
      <w:r>
        <w:rPr>
          <w:rFonts w:ascii="Arial" w:hAnsi="Arial" w:cs="Arial"/>
          <w:sz w:val="24"/>
          <w:szCs w:val="24"/>
        </w:rPr>
        <w:t xml:space="preserve">-Boldogabb mint apjuk akarat </w:t>
      </w:r>
      <w:proofErr w:type="gramStart"/>
      <w:r>
        <w:rPr>
          <w:rFonts w:ascii="Arial" w:hAnsi="Arial" w:cs="Arial"/>
          <w:sz w:val="24"/>
          <w:szCs w:val="24"/>
        </w:rPr>
        <w:t>a</w:t>
      </w:r>
      <w:proofErr w:type="gramEnd"/>
    </w:p>
    <w:p w:rsidR="00564179" w:rsidRDefault="00564179" w:rsidP="003853BA">
      <w:pPr>
        <w:spacing w:after="0" w:line="360" w:lineRule="auto"/>
        <w:rPr>
          <w:rFonts w:ascii="Arial" w:hAnsi="Arial" w:cs="Arial"/>
          <w:sz w:val="24"/>
          <w:szCs w:val="24"/>
        </w:rPr>
      </w:pPr>
    </w:p>
    <w:p w:rsidR="00564179" w:rsidRDefault="007E62FF" w:rsidP="003853BA">
      <w:pPr>
        <w:spacing w:after="0" w:line="360" w:lineRule="auto"/>
        <w:rPr>
          <w:rFonts w:ascii="Arial" w:hAnsi="Arial" w:cs="Arial"/>
          <w:sz w:val="24"/>
          <w:szCs w:val="24"/>
        </w:rPr>
      </w:pPr>
      <w:r>
        <w:rPr>
          <w:rFonts w:ascii="Arial" w:hAnsi="Arial" w:cs="Arial"/>
          <w:sz w:val="24"/>
          <w:szCs w:val="24"/>
        </w:rPr>
        <w:t>-</w:t>
      </w:r>
      <w:r w:rsidR="00564179">
        <w:rPr>
          <w:rFonts w:ascii="Arial" w:hAnsi="Arial" w:cs="Arial"/>
          <w:sz w:val="24"/>
          <w:szCs w:val="24"/>
        </w:rPr>
        <w:t xml:space="preserve">Ödön, Richárd, és Jenő szót </w:t>
      </w:r>
      <w:proofErr w:type="spellStart"/>
      <w:r w:rsidR="00564179">
        <w:rPr>
          <w:rFonts w:ascii="Arial" w:hAnsi="Arial" w:cs="Arial"/>
          <w:sz w:val="24"/>
          <w:szCs w:val="24"/>
        </w:rPr>
        <w:t>fogadnal</w:t>
      </w:r>
      <w:proofErr w:type="spellEnd"/>
      <w:r w:rsidR="00564179">
        <w:rPr>
          <w:rFonts w:ascii="Arial" w:hAnsi="Arial" w:cs="Arial"/>
          <w:sz w:val="24"/>
          <w:szCs w:val="24"/>
        </w:rPr>
        <w:t xml:space="preserve"> </w:t>
      </w:r>
    </w:p>
    <w:p w:rsidR="00564179" w:rsidRDefault="00564179" w:rsidP="003853BA">
      <w:pPr>
        <w:spacing w:after="0" w:line="360" w:lineRule="auto"/>
        <w:rPr>
          <w:rFonts w:ascii="Arial" w:hAnsi="Arial" w:cs="Arial"/>
          <w:sz w:val="24"/>
          <w:szCs w:val="24"/>
        </w:rPr>
      </w:pPr>
      <w:r>
        <w:rPr>
          <w:rFonts w:ascii="Arial" w:hAnsi="Arial" w:cs="Arial"/>
          <w:sz w:val="24"/>
          <w:szCs w:val="24"/>
        </w:rPr>
        <w:lastRenderedPageBreak/>
        <w:t xml:space="preserve">-Szabadságharc hívei lesznek. </w:t>
      </w:r>
      <w:bookmarkStart w:id="0" w:name="_GoBack"/>
      <w:bookmarkEnd w:id="0"/>
    </w:p>
    <w:p w:rsidR="00564179" w:rsidRDefault="00564179" w:rsidP="003853BA">
      <w:pPr>
        <w:spacing w:after="0" w:line="360" w:lineRule="auto"/>
        <w:rPr>
          <w:rFonts w:ascii="Arial" w:hAnsi="Arial" w:cs="Arial"/>
          <w:sz w:val="24"/>
          <w:szCs w:val="24"/>
        </w:rPr>
      </w:pPr>
      <w:r>
        <w:rPr>
          <w:rFonts w:ascii="Arial" w:hAnsi="Arial" w:cs="Arial"/>
          <w:sz w:val="24"/>
          <w:szCs w:val="24"/>
        </w:rPr>
        <w:t xml:space="preserve">-Boldogság: Aranka, Edit oldalán </w:t>
      </w:r>
    </w:p>
    <w:p w:rsidR="00564179" w:rsidRDefault="00564179" w:rsidP="00564179">
      <w:pPr>
        <w:spacing w:after="0" w:line="360" w:lineRule="auto"/>
        <w:jc w:val="both"/>
        <w:rPr>
          <w:rFonts w:ascii="Arial" w:hAnsi="Arial" w:cs="Arial"/>
          <w:sz w:val="24"/>
          <w:szCs w:val="24"/>
        </w:rPr>
      </w:pPr>
      <w:r>
        <w:rPr>
          <w:rFonts w:ascii="Arial" w:hAnsi="Arial" w:cs="Arial"/>
          <w:sz w:val="24"/>
          <w:szCs w:val="24"/>
        </w:rPr>
        <w:t xml:space="preserve">-Jenő feláldozza </w:t>
      </w:r>
      <w:proofErr w:type="gramStart"/>
      <w:r>
        <w:rPr>
          <w:rFonts w:ascii="Arial" w:hAnsi="Arial" w:cs="Arial"/>
          <w:sz w:val="24"/>
          <w:szCs w:val="24"/>
        </w:rPr>
        <w:t>magát</w:t>
      </w:r>
      <w:proofErr w:type="gramEnd"/>
      <w:r>
        <w:rPr>
          <w:rFonts w:ascii="Arial" w:hAnsi="Arial" w:cs="Arial"/>
          <w:sz w:val="24"/>
          <w:szCs w:val="24"/>
        </w:rPr>
        <w:t xml:space="preserve"> hogy megmentse Ödönt </w:t>
      </w:r>
    </w:p>
    <w:p w:rsidR="00564179" w:rsidRDefault="00564179" w:rsidP="00564179">
      <w:pPr>
        <w:spacing w:after="0" w:line="360" w:lineRule="auto"/>
        <w:jc w:val="both"/>
        <w:rPr>
          <w:rFonts w:ascii="Arial" w:hAnsi="Arial" w:cs="Arial"/>
          <w:sz w:val="24"/>
          <w:szCs w:val="24"/>
        </w:rPr>
      </w:pPr>
    </w:p>
    <w:p w:rsidR="00564179" w:rsidRDefault="00564179" w:rsidP="00564179">
      <w:pPr>
        <w:spacing w:after="0" w:line="360" w:lineRule="auto"/>
        <w:jc w:val="both"/>
        <w:rPr>
          <w:rFonts w:ascii="Arial" w:hAnsi="Arial" w:cs="Arial"/>
          <w:sz w:val="24"/>
          <w:szCs w:val="24"/>
        </w:rPr>
      </w:pPr>
      <w:r>
        <w:rPr>
          <w:rFonts w:ascii="Arial" w:hAnsi="Arial" w:cs="Arial"/>
          <w:sz w:val="24"/>
          <w:szCs w:val="24"/>
        </w:rPr>
        <w:t xml:space="preserve">-Akik meg akarják ismerni az életet a reformkor alatt </w:t>
      </w:r>
    </w:p>
    <w:p w:rsidR="007E62FF" w:rsidRDefault="00564179" w:rsidP="00564179">
      <w:pPr>
        <w:spacing w:after="0" w:line="360" w:lineRule="auto"/>
        <w:jc w:val="both"/>
        <w:rPr>
          <w:rFonts w:ascii="Arial" w:hAnsi="Arial" w:cs="Arial"/>
          <w:sz w:val="24"/>
          <w:szCs w:val="24"/>
        </w:rPr>
      </w:pPr>
      <w:r>
        <w:rPr>
          <w:rFonts w:ascii="Arial" w:hAnsi="Arial" w:cs="Arial"/>
          <w:sz w:val="24"/>
          <w:szCs w:val="24"/>
        </w:rPr>
        <w:t xml:space="preserve">-Akik szeretika </w:t>
      </w:r>
      <w:proofErr w:type="spellStart"/>
      <w:r>
        <w:rPr>
          <w:rFonts w:ascii="Arial" w:hAnsi="Arial" w:cs="Arial"/>
          <w:sz w:val="24"/>
          <w:szCs w:val="24"/>
        </w:rPr>
        <w:t>történe</w:t>
      </w:r>
      <w:proofErr w:type="gramStart"/>
      <w:r>
        <w:rPr>
          <w:rFonts w:ascii="Arial" w:hAnsi="Arial" w:cs="Arial"/>
          <w:sz w:val="24"/>
          <w:szCs w:val="24"/>
        </w:rPr>
        <w:t>,mi</w:t>
      </w:r>
      <w:proofErr w:type="spellEnd"/>
      <w:proofErr w:type="gramEnd"/>
      <w:r>
        <w:rPr>
          <w:rFonts w:ascii="Arial" w:hAnsi="Arial" w:cs="Arial"/>
          <w:sz w:val="24"/>
          <w:szCs w:val="24"/>
        </w:rPr>
        <w:t xml:space="preserve"> </w:t>
      </w:r>
      <w:proofErr w:type="spellStart"/>
      <w:r>
        <w:rPr>
          <w:rFonts w:ascii="Arial" w:hAnsi="Arial" w:cs="Arial"/>
          <w:sz w:val="24"/>
          <w:szCs w:val="24"/>
        </w:rPr>
        <w:t>regényeekt</w:t>
      </w:r>
      <w:proofErr w:type="spellEnd"/>
      <w:r>
        <w:rPr>
          <w:rFonts w:ascii="Arial" w:hAnsi="Arial" w:cs="Arial"/>
          <w:sz w:val="24"/>
          <w:szCs w:val="24"/>
        </w:rPr>
        <w:t xml:space="preserve"> </w:t>
      </w:r>
    </w:p>
    <w:p w:rsidR="007E62FF" w:rsidRDefault="007E62FF" w:rsidP="00564179">
      <w:pPr>
        <w:spacing w:after="0" w:line="360" w:lineRule="auto"/>
        <w:jc w:val="both"/>
        <w:rPr>
          <w:rFonts w:ascii="Arial" w:hAnsi="Arial" w:cs="Arial"/>
          <w:sz w:val="24"/>
          <w:szCs w:val="24"/>
        </w:rPr>
      </w:pPr>
    </w:p>
    <w:p w:rsidR="00564179" w:rsidRDefault="007E62FF" w:rsidP="007E62FF">
      <w:pPr>
        <w:spacing w:after="0" w:line="360" w:lineRule="auto"/>
        <w:jc w:val="both"/>
        <w:rPr>
          <w:rFonts w:ascii="Arial" w:hAnsi="Arial" w:cs="Arial"/>
          <w:sz w:val="24"/>
          <w:szCs w:val="24"/>
        </w:rPr>
      </w:pPr>
      <w:r>
        <w:rPr>
          <w:rFonts w:ascii="Arial" w:hAnsi="Arial" w:cs="Arial"/>
          <w:sz w:val="24"/>
          <w:szCs w:val="24"/>
        </w:rPr>
        <w:t xml:space="preserve">A kőszívű ember fiai, az egyik legfontosabb </w:t>
      </w:r>
      <w:proofErr w:type="spellStart"/>
      <w:r>
        <w:rPr>
          <w:rFonts w:ascii="Arial" w:hAnsi="Arial" w:cs="Arial"/>
          <w:sz w:val="24"/>
          <w:szCs w:val="24"/>
        </w:rPr>
        <w:t>iirodalmi</w:t>
      </w:r>
      <w:proofErr w:type="spellEnd"/>
      <w:r>
        <w:rPr>
          <w:rFonts w:ascii="Arial" w:hAnsi="Arial" w:cs="Arial"/>
          <w:sz w:val="24"/>
          <w:szCs w:val="24"/>
        </w:rPr>
        <w:t xml:space="preserve"> alkotás. </w:t>
      </w:r>
      <w:proofErr w:type="spellStart"/>
      <w:r>
        <w:rPr>
          <w:rFonts w:ascii="Arial" w:hAnsi="Arial" w:cs="Arial"/>
          <w:sz w:val="24"/>
          <w:szCs w:val="24"/>
        </w:rPr>
        <w:t>JOkai</w:t>
      </w:r>
      <w:proofErr w:type="spellEnd"/>
      <w:r>
        <w:rPr>
          <w:rFonts w:ascii="Arial" w:hAnsi="Arial" w:cs="Arial"/>
          <w:sz w:val="24"/>
          <w:szCs w:val="24"/>
        </w:rPr>
        <w:t xml:space="preserve"> Mór </w:t>
      </w:r>
      <w:proofErr w:type="spellStart"/>
      <w:r>
        <w:rPr>
          <w:rFonts w:ascii="Arial" w:hAnsi="Arial" w:cs="Arial"/>
          <w:sz w:val="24"/>
          <w:szCs w:val="24"/>
        </w:rPr>
        <w:t>rgeénye</w:t>
      </w:r>
      <w:proofErr w:type="spellEnd"/>
      <w:r>
        <w:rPr>
          <w:rFonts w:ascii="Arial" w:hAnsi="Arial" w:cs="Arial"/>
          <w:sz w:val="24"/>
          <w:szCs w:val="24"/>
        </w:rPr>
        <w:t xml:space="preserve"> a reformkorban játszódik. Bele tekinthetünk vele az 1848-49-es forradalom emberi oldalára. A szereplők kitaláltak, de embertípusokat </w:t>
      </w:r>
      <w:proofErr w:type="spellStart"/>
      <w:r>
        <w:rPr>
          <w:rFonts w:ascii="Arial" w:hAnsi="Arial" w:cs="Arial"/>
          <w:sz w:val="24"/>
          <w:szCs w:val="24"/>
        </w:rPr>
        <w:t>mutatnka</w:t>
      </w:r>
      <w:proofErr w:type="spellEnd"/>
      <w:r>
        <w:rPr>
          <w:rFonts w:ascii="Arial" w:hAnsi="Arial" w:cs="Arial"/>
          <w:sz w:val="24"/>
          <w:szCs w:val="24"/>
        </w:rPr>
        <w:t xml:space="preserve"> be. </w:t>
      </w:r>
    </w:p>
    <w:p w:rsidR="007E62FF" w:rsidRDefault="007E62FF" w:rsidP="007E62FF">
      <w:pPr>
        <w:spacing w:after="0" w:line="360" w:lineRule="auto"/>
        <w:jc w:val="both"/>
        <w:rPr>
          <w:rFonts w:ascii="Arial" w:hAnsi="Arial" w:cs="Arial"/>
          <w:sz w:val="24"/>
          <w:szCs w:val="24"/>
        </w:rPr>
      </w:pPr>
      <w:r>
        <w:rPr>
          <w:rFonts w:ascii="Arial" w:hAnsi="Arial" w:cs="Arial"/>
          <w:sz w:val="24"/>
          <w:szCs w:val="24"/>
        </w:rPr>
        <w:t xml:space="preserve">        Baradlay </w:t>
      </w:r>
      <w:proofErr w:type="spellStart"/>
      <w:r>
        <w:rPr>
          <w:rFonts w:ascii="Arial" w:hAnsi="Arial" w:cs="Arial"/>
          <w:sz w:val="24"/>
          <w:szCs w:val="24"/>
        </w:rPr>
        <w:t>Kazimér</w:t>
      </w:r>
      <w:proofErr w:type="spellEnd"/>
      <w:r>
        <w:rPr>
          <w:rFonts w:ascii="Arial" w:hAnsi="Arial" w:cs="Arial"/>
          <w:sz w:val="24"/>
          <w:szCs w:val="24"/>
        </w:rPr>
        <w:t xml:space="preserve"> halála után is irányítani akarja fiat. Marie </w:t>
      </w:r>
      <w:proofErr w:type="spellStart"/>
      <w:r>
        <w:rPr>
          <w:rFonts w:ascii="Arial" w:hAnsi="Arial" w:cs="Arial"/>
          <w:sz w:val="24"/>
          <w:szCs w:val="24"/>
        </w:rPr>
        <w:t>megírgéri</w:t>
      </w:r>
      <w:proofErr w:type="spellEnd"/>
      <w:r>
        <w:rPr>
          <w:rFonts w:ascii="Arial" w:hAnsi="Arial" w:cs="Arial"/>
          <w:sz w:val="24"/>
          <w:szCs w:val="24"/>
        </w:rPr>
        <w:t xml:space="preserve"> neki hogy teljesíteni fogja </w:t>
      </w:r>
      <w:proofErr w:type="spellStart"/>
      <w:r>
        <w:rPr>
          <w:rFonts w:ascii="Arial" w:hAnsi="Arial" w:cs="Arial"/>
          <w:sz w:val="24"/>
          <w:szCs w:val="24"/>
        </w:rPr>
        <w:t>mamiket</w:t>
      </w:r>
      <w:proofErr w:type="spellEnd"/>
      <w:r>
        <w:rPr>
          <w:rFonts w:ascii="Arial" w:hAnsi="Arial" w:cs="Arial"/>
          <w:sz w:val="24"/>
          <w:szCs w:val="24"/>
        </w:rPr>
        <w:t xml:space="preserve"> kér, de halála után </w:t>
      </w:r>
      <w:proofErr w:type="spellStart"/>
      <w:r>
        <w:rPr>
          <w:rFonts w:ascii="Arial" w:hAnsi="Arial" w:cs="Arial"/>
          <w:sz w:val="24"/>
          <w:szCs w:val="24"/>
        </w:rPr>
        <w:t>megsküszik</w:t>
      </w:r>
      <w:proofErr w:type="spellEnd"/>
      <w:r>
        <w:rPr>
          <w:rFonts w:ascii="Arial" w:hAnsi="Arial" w:cs="Arial"/>
          <w:sz w:val="24"/>
          <w:szCs w:val="24"/>
        </w:rPr>
        <w:t xml:space="preserve"> hogy mindennek az ellenkezőjét fogja tenni. </w:t>
      </w:r>
      <w:proofErr w:type="spellStart"/>
      <w:r>
        <w:rPr>
          <w:rFonts w:ascii="Arial" w:hAnsi="Arial" w:cs="Arial"/>
          <w:sz w:val="24"/>
          <w:szCs w:val="24"/>
        </w:rPr>
        <w:t>asakaratttal</w:t>
      </w:r>
      <w:proofErr w:type="spellEnd"/>
      <w:r>
        <w:rPr>
          <w:rFonts w:ascii="Arial" w:hAnsi="Arial" w:cs="Arial"/>
          <w:sz w:val="24"/>
          <w:szCs w:val="24"/>
        </w:rPr>
        <w:t xml:space="preserve"> bánik fiaival, hogy jobb életük </w:t>
      </w:r>
      <w:proofErr w:type="gramStart"/>
      <w:r>
        <w:rPr>
          <w:rFonts w:ascii="Arial" w:hAnsi="Arial" w:cs="Arial"/>
          <w:sz w:val="24"/>
          <w:szCs w:val="24"/>
        </w:rPr>
        <w:t>lehessen</w:t>
      </w:r>
      <w:proofErr w:type="gramEnd"/>
      <w:r>
        <w:rPr>
          <w:rFonts w:ascii="Arial" w:hAnsi="Arial" w:cs="Arial"/>
          <w:sz w:val="24"/>
          <w:szCs w:val="24"/>
        </w:rPr>
        <w:t xml:space="preserve"> mint </w:t>
      </w:r>
      <w:proofErr w:type="spellStart"/>
      <w:r>
        <w:rPr>
          <w:rFonts w:ascii="Arial" w:hAnsi="Arial" w:cs="Arial"/>
          <w:sz w:val="24"/>
          <w:szCs w:val="24"/>
        </w:rPr>
        <w:t>amilyet</w:t>
      </w:r>
      <w:proofErr w:type="spellEnd"/>
      <w:r>
        <w:rPr>
          <w:rFonts w:ascii="Arial" w:hAnsi="Arial" w:cs="Arial"/>
          <w:sz w:val="24"/>
          <w:szCs w:val="24"/>
        </w:rPr>
        <w:t xml:space="preserve"> az apjuk szánt nekik. </w:t>
      </w:r>
      <w:proofErr w:type="spellStart"/>
      <w:r>
        <w:rPr>
          <w:rFonts w:ascii="Arial" w:hAnsi="Arial" w:cs="Arial"/>
          <w:sz w:val="24"/>
          <w:szCs w:val="24"/>
        </w:rPr>
        <w:t>Haz</w:t>
      </w:r>
      <w:proofErr w:type="spellEnd"/>
      <w:r>
        <w:rPr>
          <w:rFonts w:ascii="Arial" w:hAnsi="Arial" w:cs="Arial"/>
          <w:sz w:val="24"/>
          <w:szCs w:val="24"/>
        </w:rPr>
        <w:t xml:space="preserve"> rendeli őket, hogy mind a hazát szolgálják. </w:t>
      </w:r>
    </w:p>
    <w:p w:rsidR="007E62FF" w:rsidRDefault="007E62FF" w:rsidP="007E62FF">
      <w:pPr>
        <w:spacing w:after="0" w:line="360" w:lineRule="auto"/>
        <w:jc w:val="both"/>
        <w:rPr>
          <w:rFonts w:ascii="Arial" w:hAnsi="Arial" w:cs="Arial"/>
          <w:sz w:val="24"/>
          <w:szCs w:val="24"/>
        </w:rPr>
      </w:pPr>
      <w:r>
        <w:rPr>
          <w:rFonts w:ascii="Arial" w:hAnsi="Arial" w:cs="Arial"/>
          <w:sz w:val="24"/>
          <w:szCs w:val="24"/>
        </w:rPr>
        <w:t xml:space="preserve">            Ödön és Richárd megtalálják a boldogságot Aranka, és Edit oldalán. De Jenő Ödönt megmentve, feláldozza magát Haynau rémuralmának. </w:t>
      </w:r>
    </w:p>
    <w:p w:rsidR="007E62FF" w:rsidRPr="003853BA" w:rsidRDefault="007E62FF" w:rsidP="007E62FF">
      <w:pPr>
        <w:spacing w:after="0" w:line="360" w:lineRule="auto"/>
        <w:jc w:val="both"/>
        <w:rPr>
          <w:rFonts w:ascii="Arial" w:hAnsi="Arial" w:cs="Arial"/>
          <w:sz w:val="24"/>
          <w:szCs w:val="24"/>
        </w:rPr>
      </w:pPr>
      <w:r>
        <w:rPr>
          <w:rFonts w:ascii="Arial" w:hAnsi="Arial" w:cs="Arial"/>
          <w:sz w:val="24"/>
          <w:szCs w:val="24"/>
        </w:rPr>
        <w:t xml:space="preserve">             Azoknak ajánlom a regényt, akik szeretik a történelmi </w:t>
      </w:r>
      <w:proofErr w:type="spellStart"/>
      <w:r>
        <w:rPr>
          <w:rFonts w:ascii="Arial" w:hAnsi="Arial" w:cs="Arial"/>
          <w:sz w:val="24"/>
          <w:szCs w:val="24"/>
        </w:rPr>
        <w:t>regényekte</w:t>
      </w:r>
      <w:proofErr w:type="spellEnd"/>
      <w:r>
        <w:rPr>
          <w:rFonts w:ascii="Arial" w:hAnsi="Arial" w:cs="Arial"/>
          <w:sz w:val="24"/>
          <w:szCs w:val="24"/>
        </w:rPr>
        <w:t xml:space="preserve">. És szeretnének betekinteni </w:t>
      </w:r>
      <w:proofErr w:type="gramStart"/>
      <w:r>
        <w:rPr>
          <w:rFonts w:ascii="Arial" w:hAnsi="Arial" w:cs="Arial"/>
          <w:sz w:val="24"/>
          <w:szCs w:val="24"/>
        </w:rPr>
        <w:t>abba</w:t>
      </w:r>
      <w:proofErr w:type="gramEnd"/>
      <w:r>
        <w:rPr>
          <w:rFonts w:ascii="Arial" w:hAnsi="Arial" w:cs="Arial"/>
          <w:sz w:val="24"/>
          <w:szCs w:val="24"/>
        </w:rPr>
        <w:t xml:space="preserve"> hogy </w:t>
      </w:r>
      <w:proofErr w:type="spellStart"/>
      <w:r>
        <w:rPr>
          <w:rFonts w:ascii="Arial" w:hAnsi="Arial" w:cs="Arial"/>
          <w:sz w:val="24"/>
          <w:szCs w:val="24"/>
        </w:rPr>
        <w:t>miylen</w:t>
      </w:r>
      <w:proofErr w:type="spellEnd"/>
      <w:r>
        <w:rPr>
          <w:rFonts w:ascii="Arial" w:hAnsi="Arial" w:cs="Arial"/>
          <w:sz w:val="24"/>
          <w:szCs w:val="24"/>
        </w:rPr>
        <w:t xml:space="preserve"> volt az élet a reformkor alatt.</w:t>
      </w:r>
    </w:p>
    <w:sectPr w:rsidR="007E62FF" w:rsidRPr="003853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3BA"/>
    <w:rsid w:val="003853BA"/>
    <w:rsid w:val="00564179"/>
    <w:rsid w:val="007E62FF"/>
    <w:rsid w:val="00C528D5"/>
    <w:rsid w:val="00C55ED0"/>
    <w:rsid w:val="00D95BD4"/>
    <w:rsid w:val="00F2177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7A075"/>
  <w15:chartTrackingRefBased/>
  <w15:docId w15:val="{19FE4AE0-DE3B-4B6D-B5A7-5120C25AD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748</TotalTime>
  <Pages>2</Pages>
  <Words>314</Words>
  <Characters>2172</Characters>
  <Application>Microsoft Office Word</Application>
  <DocSecurity>0</DocSecurity>
  <Lines>18</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Hegedüs Éva</dc:creator>
  <cp:keywords/>
  <dc:description/>
  <cp:lastModifiedBy>Hegedüs Éva</cp:lastModifiedBy>
  <cp:revision>1</cp:revision>
  <dcterms:created xsi:type="dcterms:W3CDTF">2023-05-07T15:23:00Z</dcterms:created>
  <dcterms:modified xsi:type="dcterms:W3CDTF">2023-05-08T10:24:00Z</dcterms:modified>
</cp:coreProperties>
</file>