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6F" w:rsidRPr="0088426F" w:rsidRDefault="0088426F" w:rsidP="008842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426F">
        <w:rPr>
          <w:rFonts w:ascii="Arial" w:hAnsi="Arial" w:cs="Arial"/>
          <w:sz w:val="24"/>
          <w:szCs w:val="24"/>
        </w:rPr>
        <w:t>Tétel: Államalapító Szent Istvántól – Államgyarapító Könyves Kálmánig</w:t>
      </w:r>
    </w:p>
    <w:p w:rsidR="0088426F" w:rsidRPr="0088426F" w:rsidRDefault="0088426F" w:rsidP="0088426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426F">
        <w:rPr>
          <w:rFonts w:ascii="Arial" w:hAnsi="Arial" w:cs="Arial"/>
          <w:sz w:val="24"/>
          <w:szCs w:val="24"/>
        </w:rPr>
        <w:t>Géza fejedelem ismerte fel, hogy Magyarország két nagyhatalom, Bizánc és a Német-római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Császárság célkeresztjébe került, és a felmorzsolódást is kockáztatja, ha nem dönt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 xml:space="preserve">valamelyikük mellett. 973-ban követeket küldött I. Ottó német császárhoz </w:t>
      </w:r>
      <w:proofErr w:type="spellStart"/>
      <w:r w:rsidRPr="0088426F">
        <w:rPr>
          <w:rFonts w:ascii="Arial" w:hAnsi="Arial" w:cs="Arial"/>
          <w:sz w:val="24"/>
          <w:szCs w:val="24"/>
        </w:rPr>
        <w:t>Quedlinburgba</w:t>
      </w:r>
      <w:proofErr w:type="spellEnd"/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/ejtsd: KVEDLINBURG/, és hittérítőket kért. A magyarok a nyugati kereszténységet vették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fel. Papok és lovagok érkeztek, Géza hozzákezdett a törzsfőkkel való véres leszámoláshoz.</w:t>
      </w:r>
    </w:p>
    <w:p w:rsidR="0088426F" w:rsidRDefault="0088426F" w:rsidP="0088426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426F">
        <w:rPr>
          <w:rFonts w:ascii="Arial" w:hAnsi="Arial" w:cs="Arial"/>
          <w:sz w:val="24"/>
          <w:szCs w:val="24"/>
        </w:rPr>
        <w:t>Halála előtt, 997-ben, az ősi magyar szokással ellentétben határozta meg a trónöröklést. Nem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az Árpád-ház legidősebb férfi tagja, hanem elsőszülött fia követte őt. Így került a fejedelmi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székbe Vajk, keresztény nevén István.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Koppány, aki az ősi jog szerint követelte a hatalmat, fellázadt ellene. István német lovagok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támogatásával győzelmet aratott, Koppány testét pedig felnégyelve egy-egy vár kapujára</w:t>
      </w:r>
      <w:r w:rsidRPr="008842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26F">
        <w:rPr>
          <w:rFonts w:ascii="Arial" w:hAnsi="Arial" w:cs="Arial"/>
          <w:sz w:val="24"/>
          <w:szCs w:val="24"/>
        </w:rPr>
        <w:t>tűzette</w:t>
      </w:r>
      <w:proofErr w:type="spellEnd"/>
      <w:r w:rsidRPr="0088426F">
        <w:rPr>
          <w:rFonts w:ascii="Arial" w:hAnsi="Arial" w:cs="Arial"/>
          <w:sz w:val="24"/>
          <w:szCs w:val="24"/>
        </w:rPr>
        <w:t xml:space="preserve"> ki. Istvánt az egyesítő törekvésekben a pápa és a császár is támogatta, ezért küldtek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 xml:space="preserve">neki koronát és lándzsát. A koronázásra 1001. január 1-jén Esztergomban került sor. </w:t>
      </w:r>
    </w:p>
    <w:p w:rsidR="0088426F" w:rsidRPr="0088426F" w:rsidRDefault="0088426F" w:rsidP="0088426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426F">
        <w:rPr>
          <w:rFonts w:ascii="Arial" w:hAnsi="Arial" w:cs="Arial"/>
          <w:sz w:val="24"/>
          <w:szCs w:val="24"/>
        </w:rPr>
        <w:t>Az új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rend új közigazgatást is jelentett. István felszentelt papként és királyként megszervezte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egyházát. 10 egyházmegyét hozott létre, az esztergomi kezdettől fogva érsekség is volt. Nagy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birtokokat adományozott az egyháznak. A térítést külföldről érkezett papok, mint Szent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Gellért és Asztrik vezették. A királyi várakhoz tartozó várbirtokok adták az uralkodó fő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bevételét. A várak élén a várispán állt, katonái a várjobbágyok voltak. Összefüggő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területekként jöttek létre a vármegyék, melyeket a megyés ispánok kormányoztak. A királyi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udvar állandó székhely hiányában várról várra vándorolt. István a törvények előkészítésébe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bevonta a királyi tanácsot is, melyben a király helyettese, a nádorispán és az esztergomi érsek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is helyet kapott.</w:t>
      </w:r>
    </w:p>
    <w:p w:rsidR="0088426F" w:rsidRPr="0088426F" w:rsidRDefault="0088426F" w:rsidP="0088426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426F">
        <w:rPr>
          <w:rFonts w:ascii="Arial" w:hAnsi="Arial" w:cs="Arial"/>
          <w:sz w:val="24"/>
          <w:szCs w:val="24"/>
        </w:rPr>
        <w:t>István bevezette a tizedet, üldözte a pogány istentiszteletet, templomépítésekről és a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templomok fenntartásáról rendelkezett. Törvénykönyvei a büntetéseknél tükrözték a kor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szokásait, a testcsonkítást, az akasztást, de módot adtak a pénzzel való megváltásra is. Sok bűn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büntetését az egyháznak engedte át.</w:t>
      </w:r>
    </w:p>
    <w:p w:rsidR="0088426F" w:rsidRPr="0088426F" w:rsidRDefault="0088426F" w:rsidP="0088426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426F">
        <w:rPr>
          <w:rFonts w:ascii="Arial" w:hAnsi="Arial" w:cs="Arial"/>
          <w:sz w:val="24"/>
          <w:szCs w:val="24"/>
        </w:rPr>
        <w:t>István fia, Imre herceg meghalt. A király egyik unokaöcsét, Vazult nem tartotta alkalmasnak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az uralkodásra, sőt egy merényletkísérlet miatt meg is vakíttatta őt. Választása egy másik</w:t>
      </w:r>
      <w:r w:rsidRPr="008842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26F">
        <w:rPr>
          <w:rFonts w:ascii="Arial" w:hAnsi="Arial" w:cs="Arial"/>
          <w:sz w:val="24"/>
          <w:szCs w:val="24"/>
        </w:rPr>
        <w:t>unokaöccsére</w:t>
      </w:r>
      <w:proofErr w:type="spellEnd"/>
      <w:r w:rsidRPr="0088426F">
        <w:rPr>
          <w:rFonts w:ascii="Arial" w:hAnsi="Arial" w:cs="Arial"/>
          <w:sz w:val="24"/>
          <w:szCs w:val="24"/>
        </w:rPr>
        <w:t>, a velencei Orseolo Péterre esett, aki idegenekkel kormányzott és az országot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felajánlotta hűbérként a német császárnak. Orseolo Péter elűzése és egy pogánylázadás után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Vazul fiai, András és Béla osztoztak a hatalmon. A trónviszályok idején a német császár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 xml:space="preserve">többször is megpróbálta az országot </w:t>
      </w:r>
      <w:r w:rsidRPr="0088426F">
        <w:rPr>
          <w:rFonts w:ascii="Arial" w:hAnsi="Arial" w:cs="Arial"/>
          <w:sz w:val="24"/>
          <w:szCs w:val="24"/>
        </w:rPr>
        <w:lastRenderedPageBreak/>
        <w:t>meghódítani, de nem járt sikerrel. I. Géza Bizáncból kért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koronát, ez vált a magyar államot jelképező Szent Koronává.</w:t>
      </w:r>
    </w:p>
    <w:p w:rsidR="00934618" w:rsidRPr="0088426F" w:rsidRDefault="0088426F" w:rsidP="0088426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426F">
        <w:rPr>
          <w:rFonts w:ascii="Arial" w:hAnsi="Arial" w:cs="Arial"/>
          <w:sz w:val="24"/>
          <w:szCs w:val="24"/>
        </w:rPr>
        <w:t>A császár és a pápa között kitört invesztitúraharc idején, 1077-ben trónra került Szent László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kérte István király szentté avatását. I. László elismerte a pápaságot, de nem fogadta el a pápai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függőséget. I. László, kihasználva a császár és a pápa viszályát, meghódította Horvátországot,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legyőzte a besenyőket és a kunokat. A viszályok ideje után László szigorú törvényekkel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állította helyre a meglazult rendet, csonkítással és halállal büntette a lopást, letelepedésre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kényszerítette az országban kóborló szabadokat. I. László halála után, 1095-ben az eredetileg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papi pályára készülő Könyves Kálmán folytatta a törvénykezést. Meghódította Dalmáciát, a</w:t>
      </w:r>
      <w:r w:rsidRPr="0088426F">
        <w:rPr>
          <w:rFonts w:ascii="Arial" w:hAnsi="Arial" w:cs="Arial"/>
          <w:sz w:val="24"/>
          <w:szCs w:val="24"/>
        </w:rPr>
        <w:t xml:space="preserve"> </w:t>
      </w:r>
      <w:r w:rsidRPr="0088426F">
        <w:rPr>
          <w:rFonts w:ascii="Arial" w:hAnsi="Arial" w:cs="Arial"/>
          <w:sz w:val="24"/>
          <w:szCs w:val="24"/>
        </w:rPr>
        <w:t>Tengermellék városait. Horvátország élére bán került, a királyi hatalo</w:t>
      </w:r>
      <w:bookmarkStart w:id="0" w:name="_GoBack"/>
      <w:bookmarkEnd w:id="0"/>
      <w:r w:rsidRPr="0088426F">
        <w:rPr>
          <w:rFonts w:ascii="Arial" w:hAnsi="Arial" w:cs="Arial"/>
          <w:sz w:val="24"/>
          <w:szCs w:val="24"/>
        </w:rPr>
        <w:t>m megszilárdult.</w:t>
      </w:r>
    </w:p>
    <w:sectPr w:rsidR="00934618" w:rsidRPr="00884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6F"/>
    <w:rsid w:val="0088426F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B718"/>
  <w15:chartTrackingRefBased/>
  <w15:docId w15:val="{583A5848-86CF-4CF6-B078-38257BFA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2023-07-18T14:23:00Z</dcterms:created>
  <dcterms:modified xsi:type="dcterms:W3CDTF">2023-07-18T14:29:00Z</dcterms:modified>
</cp:coreProperties>
</file>