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1282C57" w:rsidR="0080102D" w:rsidRDefault="00CF1B73" w:rsidP="00CF1B73">
      <w:pPr>
        <w:spacing w:line="480" w:lineRule="auto"/>
        <w:jc w:val="center"/>
        <w:rPr>
          <w:rFonts w:ascii="Times New Roman" w:eastAsia="Times New Roman" w:hAnsi="Times New Roman" w:cs="Times New Roman"/>
          <w:b/>
          <w:sz w:val="28"/>
          <w:szCs w:val="28"/>
          <w:u w:val="single"/>
        </w:rPr>
      </w:pPr>
      <w:proofErr w:type="spellStart"/>
      <w:r>
        <w:rPr>
          <w:rFonts w:ascii="Times New Roman" w:eastAsia="Times New Roman" w:hAnsi="Times New Roman" w:cs="Times New Roman"/>
          <w:b/>
          <w:sz w:val="28"/>
          <w:szCs w:val="28"/>
          <w:u w:val="single"/>
        </w:rPr>
        <w:t>Yersinia</w:t>
      </w:r>
      <w:proofErr w:type="spellEnd"/>
      <w:r>
        <w:rPr>
          <w:rFonts w:ascii="Times New Roman" w:eastAsia="Times New Roman" w:hAnsi="Times New Roman" w:cs="Times New Roman"/>
          <w:b/>
          <w:sz w:val="28"/>
          <w:szCs w:val="28"/>
          <w:u w:val="single"/>
        </w:rPr>
        <w:t xml:space="preserve"> pestis</w:t>
      </w:r>
    </w:p>
    <w:p w14:paraId="0DE8D79D" w14:textId="71A22965" w:rsidR="00CF1B73" w:rsidRPr="00CF1B73" w:rsidRDefault="00CF1B73" w:rsidP="00CF1B73">
      <w:pPr>
        <w:spacing w:line="48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sz w:val="28"/>
          <w:szCs w:val="28"/>
        </w:rPr>
        <w:t>Tengler Johanna 9. D.</w:t>
      </w:r>
    </w:p>
    <w:p w14:paraId="00000002" w14:textId="77777777" w:rsidR="0080102D" w:rsidRDefault="0080102D" w:rsidP="00CC19D3">
      <w:pPr>
        <w:spacing w:line="360" w:lineRule="auto"/>
        <w:jc w:val="both"/>
        <w:rPr>
          <w:rFonts w:ascii="Times New Roman" w:eastAsia="Times New Roman" w:hAnsi="Times New Roman" w:cs="Times New Roman"/>
          <w:sz w:val="24"/>
          <w:szCs w:val="24"/>
        </w:rPr>
      </w:pPr>
    </w:p>
    <w:p w14:paraId="52320E31" w14:textId="74B8B37F" w:rsidR="00B01B93" w:rsidRDefault="00CF1B73" w:rsidP="00CC19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pestis, másik nevén dögvész egy baktérium (</w:t>
      </w:r>
      <w:proofErr w:type="spellStart"/>
      <w:r>
        <w:rPr>
          <w:rFonts w:ascii="Times New Roman" w:eastAsia="Times New Roman" w:hAnsi="Times New Roman" w:cs="Times New Roman"/>
          <w:sz w:val="24"/>
          <w:szCs w:val="24"/>
        </w:rPr>
        <w:t>Yersinia</w:t>
      </w:r>
      <w:proofErr w:type="spellEnd"/>
      <w:r>
        <w:rPr>
          <w:rFonts w:ascii="Times New Roman" w:eastAsia="Times New Roman" w:hAnsi="Times New Roman" w:cs="Times New Roman"/>
          <w:sz w:val="24"/>
          <w:szCs w:val="24"/>
        </w:rPr>
        <w:t xml:space="preserve"> pestis) által okozott járvány. A baktériumok a leggyakoribb </w:t>
      </w:r>
      <w:r w:rsidR="004A5C79">
        <w:rPr>
          <w:rFonts w:ascii="Times New Roman" w:eastAsia="Times New Roman" w:hAnsi="Times New Roman" w:cs="Times New Roman"/>
          <w:sz w:val="24"/>
          <w:szCs w:val="24"/>
        </w:rPr>
        <w:t>élőlények, pár gramm földben aká</w:t>
      </w:r>
      <w:r>
        <w:rPr>
          <w:rFonts w:ascii="Times New Roman" w:eastAsia="Times New Roman" w:hAnsi="Times New Roman" w:cs="Times New Roman"/>
          <w:sz w:val="24"/>
          <w:szCs w:val="24"/>
        </w:rPr>
        <w:t xml:space="preserve">r több millió is megtalálható belőlük. Sejtplazmájukban kör alakú </w:t>
      </w:r>
      <w:r w:rsidR="0017155B">
        <w:rPr>
          <w:rFonts w:ascii="Times New Roman" w:eastAsia="Times New Roman" w:hAnsi="Times New Roman" w:cs="Times New Roman"/>
          <w:sz w:val="24"/>
          <w:szCs w:val="24"/>
        </w:rPr>
        <w:t>örökítőanyag</w:t>
      </w:r>
      <w:r>
        <w:rPr>
          <w:rFonts w:ascii="Times New Roman" w:eastAsia="Times New Roman" w:hAnsi="Times New Roman" w:cs="Times New Roman"/>
          <w:sz w:val="24"/>
          <w:szCs w:val="24"/>
        </w:rPr>
        <w:t xml:space="preserve"> található. A sejtplazmát sejtmembrán burkolja, ami szoros kapcsolatban áll a sejtfallal. A merev és vastag sejtfalat feh</w:t>
      </w:r>
      <w:r w:rsidR="00B01B93">
        <w:rPr>
          <w:rFonts w:ascii="Times New Roman" w:eastAsia="Times New Roman" w:hAnsi="Times New Roman" w:cs="Times New Roman"/>
          <w:sz w:val="24"/>
          <w:szCs w:val="24"/>
        </w:rPr>
        <w:t xml:space="preserve">érjék és szénhidrátok alkotják. </w:t>
      </w:r>
    </w:p>
    <w:p w14:paraId="2BF1FA46" w14:textId="77777777" w:rsidR="00B01B93" w:rsidRDefault="00B01B93" w:rsidP="00CC19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w:t>
      </w:r>
      <w:r w:rsidR="00CF1B73">
        <w:rPr>
          <w:rFonts w:ascii="Times New Roman" w:eastAsia="Times New Roman" w:hAnsi="Times New Roman" w:cs="Times New Roman"/>
          <w:sz w:val="24"/>
          <w:szCs w:val="24"/>
        </w:rPr>
        <w:t xml:space="preserve">sszességében elmondható, hogy a baktériumok felépítése egyszerű, közülük a gömb, pálcika, görbült és csavart formájúakat különböztethetjük meg. Az előbb említett baktérium </w:t>
      </w:r>
      <w:proofErr w:type="spellStart"/>
      <w:r w:rsidR="00CF1B73">
        <w:rPr>
          <w:rFonts w:ascii="Times New Roman" w:eastAsia="Times New Roman" w:hAnsi="Times New Roman" w:cs="Times New Roman"/>
          <w:sz w:val="24"/>
          <w:szCs w:val="24"/>
        </w:rPr>
        <w:t>heterotróf</w:t>
      </w:r>
      <w:proofErr w:type="spellEnd"/>
      <w:r w:rsidR="00CF1B73">
        <w:rPr>
          <w:rFonts w:ascii="Times New Roman" w:eastAsia="Times New Roman" w:hAnsi="Times New Roman" w:cs="Times New Roman"/>
          <w:sz w:val="24"/>
          <w:szCs w:val="24"/>
        </w:rPr>
        <w:t xml:space="preserve">, </w:t>
      </w:r>
      <w:proofErr w:type="spellStart"/>
      <w:r w:rsidR="00CF1B73">
        <w:rPr>
          <w:rFonts w:ascii="Times New Roman" w:eastAsia="Times New Roman" w:hAnsi="Times New Roman" w:cs="Times New Roman"/>
          <w:sz w:val="24"/>
          <w:szCs w:val="24"/>
        </w:rPr>
        <w:t>testanyaga</w:t>
      </w:r>
      <w:proofErr w:type="spellEnd"/>
      <w:r w:rsidR="00CF1B73">
        <w:rPr>
          <w:rFonts w:ascii="Times New Roman" w:eastAsia="Times New Roman" w:hAnsi="Times New Roman" w:cs="Times New Roman"/>
          <w:sz w:val="24"/>
          <w:szCs w:val="24"/>
        </w:rPr>
        <w:t xml:space="preserve"> felépítéséhez és energiatermelő folyamataihoz szerves vegyületeket használ. A felvett szerves anyagokat változatlanul v</w:t>
      </w:r>
      <w:r>
        <w:rPr>
          <w:rFonts w:ascii="Times New Roman" w:eastAsia="Times New Roman" w:hAnsi="Times New Roman" w:cs="Times New Roman"/>
          <w:sz w:val="24"/>
          <w:szCs w:val="24"/>
        </w:rPr>
        <w:t xml:space="preserve">agy átalakítás után </w:t>
      </w:r>
      <w:proofErr w:type="spellStart"/>
      <w:r>
        <w:rPr>
          <w:rFonts w:ascii="Times New Roman" w:eastAsia="Times New Roman" w:hAnsi="Times New Roman" w:cs="Times New Roman"/>
          <w:sz w:val="24"/>
          <w:szCs w:val="24"/>
        </w:rPr>
        <w:t>testanyagai</w:t>
      </w:r>
      <w:proofErr w:type="spellEnd"/>
      <w:r w:rsidR="00CF1B73">
        <w:rPr>
          <w:rFonts w:ascii="Times New Roman" w:eastAsia="Times New Roman" w:hAnsi="Times New Roman" w:cs="Times New Roman"/>
          <w:sz w:val="24"/>
          <w:szCs w:val="24"/>
        </w:rPr>
        <w:t xml:space="preserve"> építésére használja, vagy energiatermelés céljából elbontja. Szénhidrátforrásként többek között </w:t>
      </w:r>
      <w:proofErr w:type="spellStart"/>
      <w:r w:rsidR="00CF1B73">
        <w:rPr>
          <w:rFonts w:ascii="Times New Roman" w:eastAsia="Times New Roman" w:hAnsi="Times New Roman" w:cs="Times New Roman"/>
          <w:sz w:val="24"/>
          <w:szCs w:val="24"/>
        </w:rPr>
        <w:t>poliszacharidokat</w:t>
      </w:r>
      <w:proofErr w:type="spellEnd"/>
      <w:r w:rsidR="00CF1B73">
        <w:rPr>
          <w:rFonts w:ascii="Times New Roman" w:eastAsia="Times New Roman" w:hAnsi="Times New Roman" w:cs="Times New Roman"/>
          <w:sz w:val="24"/>
          <w:szCs w:val="24"/>
        </w:rPr>
        <w:t xml:space="preserve">, </w:t>
      </w:r>
      <w:proofErr w:type="spellStart"/>
      <w:r w:rsidR="00CF1B73">
        <w:rPr>
          <w:rFonts w:ascii="Times New Roman" w:eastAsia="Times New Roman" w:hAnsi="Times New Roman" w:cs="Times New Roman"/>
          <w:sz w:val="24"/>
          <w:szCs w:val="24"/>
        </w:rPr>
        <w:t>monoszacharidokat</w:t>
      </w:r>
      <w:proofErr w:type="spellEnd"/>
      <w:r w:rsidR="00CF1B73">
        <w:rPr>
          <w:rFonts w:ascii="Times New Roman" w:eastAsia="Times New Roman" w:hAnsi="Times New Roman" w:cs="Times New Roman"/>
          <w:sz w:val="24"/>
          <w:szCs w:val="24"/>
        </w:rPr>
        <w:t xml:space="preserve">, </w:t>
      </w:r>
      <w:proofErr w:type="spellStart"/>
      <w:r w:rsidR="00CF1B73">
        <w:rPr>
          <w:rFonts w:ascii="Times New Roman" w:eastAsia="Times New Roman" w:hAnsi="Times New Roman" w:cs="Times New Roman"/>
          <w:sz w:val="24"/>
          <w:szCs w:val="24"/>
        </w:rPr>
        <w:t>oligoszacharidokat</w:t>
      </w:r>
      <w:proofErr w:type="spellEnd"/>
      <w:r w:rsidR="00CF1B73">
        <w:rPr>
          <w:rFonts w:ascii="Times New Roman" w:eastAsia="Times New Roman" w:hAnsi="Times New Roman" w:cs="Times New Roman"/>
          <w:sz w:val="24"/>
          <w:szCs w:val="24"/>
        </w:rPr>
        <w:t xml:space="preserve">, </w:t>
      </w:r>
      <w:proofErr w:type="spellStart"/>
      <w:r w:rsidR="00CF1B73">
        <w:rPr>
          <w:rFonts w:ascii="Times New Roman" w:eastAsia="Times New Roman" w:hAnsi="Times New Roman" w:cs="Times New Roman"/>
          <w:sz w:val="24"/>
          <w:szCs w:val="24"/>
        </w:rPr>
        <w:t>diszacharidokat</w:t>
      </w:r>
      <w:proofErr w:type="spellEnd"/>
      <w:r w:rsidR="00CF1B73">
        <w:rPr>
          <w:rFonts w:ascii="Times New Roman" w:eastAsia="Times New Roman" w:hAnsi="Times New Roman" w:cs="Times New Roman"/>
          <w:sz w:val="24"/>
          <w:szCs w:val="24"/>
        </w:rPr>
        <w:t xml:space="preserve">, szerves savakat, alkoholokat és </w:t>
      </w:r>
      <w:proofErr w:type="spellStart"/>
      <w:r w:rsidR="00CF1B73">
        <w:rPr>
          <w:rFonts w:ascii="Times New Roman" w:eastAsia="Times New Roman" w:hAnsi="Times New Roman" w:cs="Times New Roman"/>
          <w:sz w:val="24"/>
          <w:szCs w:val="24"/>
        </w:rPr>
        <w:t>glüközidokat</w:t>
      </w:r>
      <w:proofErr w:type="spellEnd"/>
      <w:r w:rsidR="00CF1B73">
        <w:rPr>
          <w:rFonts w:ascii="Times New Roman" w:eastAsia="Times New Roman" w:hAnsi="Times New Roman" w:cs="Times New Roman"/>
          <w:sz w:val="24"/>
          <w:szCs w:val="24"/>
        </w:rPr>
        <w:t xml:space="preserve"> használ fel.</w:t>
      </w:r>
    </w:p>
    <w:p w14:paraId="00000003" w14:textId="4D39C598" w:rsidR="0080102D" w:rsidRDefault="00CF1B73" w:rsidP="00CC19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korábban </w:t>
      </w:r>
      <w:proofErr w:type="spellStart"/>
      <w:r>
        <w:rPr>
          <w:rFonts w:ascii="Times New Roman" w:eastAsia="Times New Roman" w:hAnsi="Times New Roman" w:cs="Times New Roman"/>
          <w:sz w:val="24"/>
          <w:szCs w:val="24"/>
        </w:rPr>
        <w:t>Pasteurella</w:t>
      </w:r>
      <w:proofErr w:type="spellEnd"/>
      <w:r>
        <w:rPr>
          <w:rFonts w:ascii="Times New Roman" w:eastAsia="Times New Roman" w:hAnsi="Times New Roman" w:cs="Times New Roman"/>
          <w:sz w:val="24"/>
          <w:szCs w:val="24"/>
        </w:rPr>
        <w:t xml:space="preserve"> pestis néven ismert </w:t>
      </w:r>
      <w:proofErr w:type="spellStart"/>
      <w:r>
        <w:rPr>
          <w:rFonts w:ascii="Times New Roman" w:eastAsia="Times New Roman" w:hAnsi="Times New Roman" w:cs="Times New Roman"/>
          <w:sz w:val="24"/>
          <w:szCs w:val="24"/>
        </w:rPr>
        <w:t>enterobaktérium</w:t>
      </w:r>
      <w:proofErr w:type="spellEnd"/>
      <w:r>
        <w:rPr>
          <w:rFonts w:ascii="Times New Roman" w:eastAsia="Times New Roman" w:hAnsi="Times New Roman" w:cs="Times New Roman"/>
          <w:sz w:val="24"/>
          <w:szCs w:val="24"/>
        </w:rPr>
        <w:t xml:space="preserve"> a pestis kórokozója, ami világszerte már több pusztító járványt is kiváltott. Az általa okozott pestisnek három fajtáját különböztetjük meg, a tüdőpestist, a </w:t>
      </w:r>
      <w:proofErr w:type="gramStart"/>
      <w:r>
        <w:rPr>
          <w:rFonts w:ascii="Times New Roman" w:eastAsia="Times New Roman" w:hAnsi="Times New Roman" w:cs="Times New Roman"/>
          <w:sz w:val="24"/>
          <w:szCs w:val="24"/>
        </w:rPr>
        <w:t>szeptikus</w:t>
      </w:r>
      <w:proofErr w:type="gramEnd"/>
      <w:r>
        <w:rPr>
          <w:rFonts w:ascii="Times New Roman" w:eastAsia="Times New Roman" w:hAnsi="Times New Roman" w:cs="Times New Roman"/>
          <w:sz w:val="24"/>
          <w:szCs w:val="24"/>
        </w:rPr>
        <w:t xml:space="preserve"> fertőzést, és a </w:t>
      </w:r>
      <w:proofErr w:type="spellStart"/>
      <w:r>
        <w:rPr>
          <w:rFonts w:ascii="Times New Roman" w:eastAsia="Times New Roman" w:hAnsi="Times New Roman" w:cs="Times New Roman"/>
          <w:sz w:val="24"/>
          <w:szCs w:val="24"/>
        </w:rPr>
        <w:t>bubópestist</w:t>
      </w:r>
      <w:proofErr w:type="spellEnd"/>
      <w:r>
        <w:rPr>
          <w:rFonts w:ascii="Times New Roman" w:eastAsia="Times New Roman" w:hAnsi="Times New Roman" w:cs="Times New Roman"/>
          <w:sz w:val="24"/>
          <w:szCs w:val="24"/>
        </w:rPr>
        <w:t xml:space="preserve">. A baktérium a bolha tápcsatornájában </w:t>
      </w:r>
      <w:proofErr w:type="spellStart"/>
      <w:r>
        <w:rPr>
          <w:rFonts w:ascii="Times New Roman" w:eastAsia="Times New Roman" w:hAnsi="Times New Roman" w:cs="Times New Roman"/>
          <w:sz w:val="24"/>
          <w:szCs w:val="24"/>
        </w:rPr>
        <w:t>koaguláz</w:t>
      </w:r>
      <w:proofErr w:type="spellEnd"/>
      <w:r>
        <w:rPr>
          <w:rFonts w:ascii="Times New Roman" w:eastAsia="Times New Roman" w:hAnsi="Times New Roman" w:cs="Times New Roman"/>
          <w:sz w:val="24"/>
          <w:szCs w:val="24"/>
        </w:rPr>
        <w:t xml:space="preserve"> enzimet választ ki, ezzel lezárva az állat gyomrát. A bolha így éhes </w:t>
      </w:r>
      <w:proofErr w:type="gramStart"/>
      <w:r>
        <w:rPr>
          <w:rFonts w:ascii="Times New Roman" w:eastAsia="Times New Roman" w:hAnsi="Times New Roman" w:cs="Times New Roman"/>
          <w:sz w:val="24"/>
          <w:szCs w:val="24"/>
        </w:rPr>
        <w:t>lesz</w:t>
      </w:r>
      <w:proofErr w:type="gramEnd"/>
      <w:r>
        <w:rPr>
          <w:rFonts w:ascii="Times New Roman" w:eastAsia="Times New Roman" w:hAnsi="Times New Roman" w:cs="Times New Roman"/>
          <w:sz w:val="24"/>
          <w:szCs w:val="24"/>
        </w:rPr>
        <w:t xml:space="preserve"> és táplálékot keresve ráugrik az emberre. Csípésekor az összetapadt baktériumcs</w:t>
      </w:r>
      <w:r w:rsidR="004B0E4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mókból leszakadó darabok jutnak be az ember keringésébe. Ez később bejut a nyirokcsomóba, ahol duzzanatot okoz, és bár ezek egy ideig kiszűrik a kórokozót, egy idő után az átjut a védelmi vonalon, és </w:t>
      </w:r>
      <w:proofErr w:type="spellStart"/>
      <w:r>
        <w:rPr>
          <w:rFonts w:ascii="Times New Roman" w:eastAsia="Times New Roman" w:hAnsi="Times New Roman" w:cs="Times New Roman"/>
          <w:sz w:val="24"/>
          <w:szCs w:val="24"/>
        </w:rPr>
        <w:t>tűdőgyulladást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tűdővizenyőt</w:t>
      </w:r>
      <w:proofErr w:type="spellEnd"/>
      <w:r>
        <w:rPr>
          <w:rFonts w:ascii="Times New Roman" w:eastAsia="Times New Roman" w:hAnsi="Times New Roman" w:cs="Times New Roman"/>
          <w:sz w:val="24"/>
          <w:szCs w:val="24"/>
        </w:rPr>
        <w:t xml:space="preserve"> és agyhártyagyulladást okoz. Ekkor a halálozási arány a 30-ról már majdnem 100%, és cseppfertőzéssel is fertőz, pl</w:t>
      </w:r>
      <w:r w:rsidR="00B01B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köhögés. A </w:t>
      </w:r>
      <w:proofErr w:type="gramStart"/>
      <w:r>
        <w:rPr>
          <w:rFonts w:ascii="Times New Roman" w:eastAsia="Times New Roman" w:hAnsi="Times New Roman" w:cs="Times New Roman"/>
          <w:sz w:val="24"/>
          <w:szCs w:val="24"/>
        </w:rPr>
        <w:t>szeptikus</w:t>
      </w:r>
      <w:proofErr w:type="gramEnd"/>
      <w:r>
        <w:rPr>
          <w:rFonts w:ascii="Times New Roman" w:eastAsia="Times New Roman" w:hAnsi="Times New Roman" w:cs="Times New Roman"/>
          <w:sz w:val="24"/>
          <w:szCs w:val="24"/>
        </w:rPr>
        <w:t xml:space="preserve"> pestis akkor jelentkezik, ha a kórokozók visszajutnak a véráramba, ez gyulladási folyamatot idéz elő az emberben, ami magas lázzal és </w:t>
      </w:r>
      <w:proofErr w:type="spellStart"/>
      <w:r>
        <w:rPr>
          <w:rFonts w:ascii="Times New Roman" w:eastAsia="Times New Roman" w:hAnsi="Times New Roman" w:cs="Times New Roman"/>
          <w:sz w:val="24"/>
          <w:szCs w:val="24"/>
        </w:rPr>
        <w:t>leukocitózissal</w:t>
      </w:r>
      <w:proofErr w:type="spellEnd"/>
      <w:r>
        <w:rPr>
          <w:rFonts w:ascii="Times New Roman" w:eastAsia="Times New Roman" w:hAnsi="Times New Roman" w:cs="Times New Roman"/>
          <w:sz w:val="24"/>
          <w:szCs w:val="24"/>
        </w:rPr>
        <w:t xml:space="preserve"> jár. Ebben a fázisban a fertőzés már kivétel nélkül halálos, a fertőzött pedig menthetetlen. A </w:t>
      </w:r>
      <w:proofErr w:type="spellStart"/>
      <w:r>
        <w:rPr>
          <w:rFonts w:ascii="Times New Roman" w:eastAsia="Times New Roman" w:hAnsi="Times New Roman" w:cs="Times New Roman"/>
          <w:sz w:val="24"/>
          <w:szCs w:val="24"/>
        </w:rPr>
        <w:t>bubópestis</w:t>
      </w:r>
      <w:proofErr w:type="spellEnd"/>
      <w:r>
        <w:rPr>
          <w:rFonts w:ascii="Times New Roman" w:eastAsia="Times New Roman" w:hAnsi="Times New Roman" w:cs="Times New Roman"/>
          <w:sz w:val="24"/>
          <w:szCs w:val="24"/>
        </w:rPr>
        <w:t xml:space="preserve"> antibiotikumokkal, </w:t>
      </w:r>
      <w:proofErr w:type="spellStart"/>
      <w:r>
        <w:rPr>
          <w:rFonts w:ascii="Times New Roman" w:eastAsia="Times New Roman" w:hAnsi="Times New Roman" w:cs="Times New Roman"/>
          <w:sz w:val="24"/>
          <w:szCs w:val="24"/>
        </w:rPr>
        <w:t>tetraciklinnel</w:t>
      </w:r>
      <w:proofErr w:type="spellEnd"/>
      <w:r>
        <w:rPr>
          <w:rFonts w:ascii="Times New Roman" w:eastAsia="Times New Roman" w:hAnsi="Times New Roman" w:cs="Times New Roman"/>
          <w:sz w:val="24"/>
          <w:szCs w:val="24"/>
        </w:rPr>
        <w:t xml:space="preserve"> és sztreptomicinnel gyógyítható, ám tüdőpestis és </w:t>
      </w:r>
      <w:proofErr w:type="gramStart"/>
      <w:r>
        <w:rPr>
          <w:rFonts w:ascii="Times New Roman" w:eastAsia="Times New Roman" w:hAnsi="Times New Roman" w:cs="Times New Roman"/>
          <w:sz w:val="24"/>
          <w:szCs w:val="24"/>
        </w:rPr>
        <w:t>szeptikus</w:t>
      </w:r>
      <w:proofErr w:type="gramEnd"/>
      <w:r>
        <w:rPr>
          <w:rFonts w:ascii="Times New Roman" w:eastAsia="Times New Roman" w:hAnsi="Times New Roman" w:cs="Times New Roman"/>
          <w:sz w:val="24"/>
          <w:szCs w:val="24"/>
        </w:rPr>
        <w:t xml:space="preserve"> fertőzés esetén a gyógyszeres kezelés sokszor hatástalannak bizonyul. </w:t>
      </w:r>
    </w:p>
    <w:p w14:paraId="0B77A09E" w14:textId="77777777" w:rsidR="00CF1B73" w:rsidRDefault="00CF1B73" w:rsidP="00CF1B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baktérium a </w:t>
      </w:r>
      <w:proofErr w:type="spellStart"/>
      <w:r>
        <w:rPr>
          <w:rFonts w:ascii="Times New Roman" w:eastAsia="Times New Roman" w:hAnsi="Times New Roman" w:cs="Times New Roman"/>
          <w:sz w:val="24"/>
          <w:szCs w:val="24"/>
        </w:rPr>
        <w:t>Yersinia</w:t>
      </w:r>
      <w:proofErr w:type="spellEnd"/>
      <w:r>
        <w:rPr>
          <w:rFonts w:ascii="Times New Roman" w:eastAsia="Times New Roman" w:hAnsi="Times New Roman" w:cs="Times New Roman"/>
          <w:sz w:val="24"/>
          <w:szCs w:val="24"/>
        </w:rPr>
        <w:t xml:space="preserve"> pestis nevet felfedezőjéről, Alexandre </w:t>
      </w:r>
      <w:proofErr w:type="spellStart"/>
      <w:r>
        <w:rPr>
          <w:rFonts w:ascii="Times New Roman" w:eastAsia="Times New Roman" w:hAnsi="Times New Roman" w:cs="Times New Roman"/>
          <w:sz w:val="24"/>
          <w:szCs w:val="24"/>
        </w:rPr>
        <w:t>Yersin-ről</w:t>
      </w:r>
      <w:proofErr w:type="spellEnd"/>
      <w:r>
        <w:rPr>
          <w:rFonts w:ascii="Times New Roman" w:eastAsia="Times New Roman" w:hAnsi="Times New Roman" w:cs="Times New Roman"/>
          <w:sz w:val="24"/>
          <w:szCs w:val="24"/>
        </w:rPr>
        <w:t xml:space="preserve"> kapta, aki egy svájci és francia orvos és bakteriológus volt. 1863 szeptemberében született, 1894-ben kapott felkérést a francia kormánytól, hogy kivizsgálja az ott zajló pestist, még ugyanebben az évben </w:t>
      </w:r>
      <w:r>
        <w:rPr>
          <w:rFonts w:ascii="Times New Roman" w:eastAsia="Times New Roman" w:hAnsi="Times New Roman" w:cs="Times New Roman"/>
          <w:sz w:val="24"/>
          <w:szCs w:val="24"/>
        </w:rPr>
        <w:lastRenderedPageBreak/>
        <w:t xml:space="preserve">felfedezte a betegséget okozó baktériumot. 1895-ben visszatért a Pasteur </w:t>
      </w:r>
      <w:proofErr w:type="gramStart"/>
      <w:r>
        <w:rPr>
          <w:rFonts w:ascii="Times New Roman" w:eastAsia="Times New Roman" w:hAnsi="Times New Roman" w:cs="Times New Roman"/>
          <w:sz w:val="24"/>
          <w:szCs w:val="24"/>
        </w:rPr>
        <w:t>Intézetbe</w:t>
      </w:r>
      <w:proofErr w:type="gramEnd"/>
      <w:r>
        <w:rPr>
          <w:rFonts w:ascii="Times New Roman" w:eastAsia="Times New Roman" w:hAnsi="Times New Roman" w:cs="Times New Roman"/>
          <w:sz w:val="24"/>
          <w:szCs w:val="24"/>
        </w:rPr>
        <w:t xml:space="preserve"> Párizsba néhány társával együtt, hogy létrehozzák az első pestis gyógyítására szolgáló gyógyszert, ám nem jártak sok sikerrel. </w:t>
      </w:r>
    </w:p>
    <w:p w14:paraId="23C6099B" w14:textId="77777777" w:rsidR="00CC19D3" w:rsidRDefault="00B01B93" w:rsidP="00CC19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Yersinia</w:t>
      </w:r>
      <w:proofErr w:type="spellEnd"/>
      <w:r>
        <w:rPr>
          <w:rFonts w:ascii="Times New Roman" w:eastAsia="Times New Roman" w:hAnsi="Times New Roman" w:cs="Times New Roman"/>
          <w:sz w:val="24"/>
          <w:szCs w:val="24"/>
        </w:rPr>
        <w:t xml:space="preserve"> pestis á</w:t>
      </w:r>
      <w:r w:rsidR="00CF1B73">
        <w:rPr>
          <w:rFonts w:ascii="Times New Roman" w:eastAsia="Times New Roman" w:hAnsi="Times New Roman" w:cs="Times New Roman"/>
          <w:sz w:val="24"/>
          <w:szCs w:val="24"/>
        </w:rPr>
        <w:t>ltalában emlősökben található meg, bolháik terjesztik a betegséget állatról állatra. Mivel ez esetbe</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zoonózisról</w:t>
      </w:r>
      <w:proofErr w:type="spellEnd"/>
      <w:r>
        <w:rPr>
          <w:rFonts w:ascii="Times New Roman" w:eastAsia="Times New Roman" w:hAnsi="Times New Roman" w:cs="Times New Roman"/>
          <w:sz w:val="24"/>
          <w:szCs w:val="24"/>
        </w:rPr>
        <w:t xml:space="preserve"> beszélünk,</w:t>
      </w:r>
      <w:r w:rsidR="00CF1B73">
        <w:rPr>
          <w:rFonts w:ascii="Times New Roman" w:eastAsia="Times New Roman" w:hAnsi="Times New Roman" w:cs="Times New Roman"/>
          <w:sz w:val="24"/>
          <w:szCs w:val="24"/>
        </w:rPr>
        <w:t xml:space="preserve"> a baktérium állatokról emberekre i</w:t>
      </w:r>
      <w:r>
        <w:rPr>
          <w:rFonts w:ascii="Times New Roman" w:eastAsia="Times New Roman" w:hAnsi="Times New Roman" w:cs="Times New Roman"/>
          <w:sz w:val="24"/>
          <w:szCs w:val="24"/>
        </w:rPr>
        <w:t>s átvihető. Az emberek megfertőz</w:t>
      </w:r>
      <w:r w:rsidR="00CF1B73">
        <w:rPr>
          <w:rFonts w:ascii="Times New Roman" w:eastAsia="Times New Roman" w:hAnsi="Times New Roman" w:cs="Times New Roman"/>
          <w:sz w:val="24"/>
          <w:szCs w:val="24"/>
        </w:rPr>
        <w:t>ődhetnek akkor, ha megharapja őket egy fertőzött bolha, érintkeznek a fertőzött anyaggal, vagy akár belégzés útján is. Nagyon súlyos betegség lehet, kezeletlen esetekben a halálozási arány 30-100%-</w:t>
      </w:r>
      <w:proofErr w:type="spellStart"/>
      <w:r w:rsidR="00CF1B73">
        <w:rPr>
          <w:rFonts w:ascii="Times New Roman" w:eastAsia="Times New Roman" w:hAnsi="Times New Roman" w:cs="Times New Roman"/>
          <w:sz w:val="24"/>
          <w:szCs w:val="24"/>
        </w:rPr>
        <w:t>os</w:t>
      </w:r>
      <w:proofErr w:type="spellEnd"/>
      <w:r w:rsidR="00CF1B73">
        <w:rPr>
          <w:rFonts w:ascii="Times New Roman" w:eastAsia="Times New Roman" w:hAnsi="Times New Roman" w:cs="Times New Roman"/>
          <w:sz w:val="24"/>
          <w:szCs w:val="24"/>
        </w:rPr>
        <w:t xml:space="preserve"> is lehet. Habár a pestis a történelem során több halálos járványért is felelős, ma már antibiotikumokkal és néhány alapvető megelőzési intézkedéssel kezelhető és megelőzhető. A betegség majdnem minden </w:t>
      </w:r>
      <w:proofErr w:type="gramStart"/>
      <w:r w:rsidR="00CF1B73">
        <w:rPr>
          <w:rFonts w:ascii="Times New Roman" w:eastAsia="Times New Roman" w:hAnsi="Times New Roman" w:cs="Times New Roman"/>
          <w:sz w:val="24"/>
          <w:szCs w:val="24"/>
        </w:rPr>
        <w:t>kontinensen</w:t>
      </w:r>
      <w:proofErr w:type="gramEnd"/>
      <w:r w:rsidR="00CF1B73">
        <w:rPr>
          <w:rFonts w:ascii="Times New Roman" w:eastAsia="Times New Roman" w:hAnsi="Times New Roman" w:cs="Times New Roman"/>
          <w:sz w:val="24"/>
          <w:szCs w:val="24"/>
        </w:rPr>
        <w:t xml:space="preserve"> megtalálható valamilyen formában, de az 1990-es évek óta a legtöbb eset Afrikában történt. </w:t>
      </w:r>
    </w:p>
    <w:p w14:paraId="00000009" w14:textId="7F6B47E9" w:rsidR="0080102D" w:rsidRDefault="00CC19D3" w:rsidP="00CC19D3">
      <w:pPr>
        <w:spacing w:line="360" w:lineRule="auto"/>
        <w:ind w:firstLine="720"/>
        <w:jc w:val="center"/>
        <w:rPr>
          <w:rFonts w:ascii="Times New Roman" w:eastAsia="Times New Roman" w:hAnsi="Times New Roman" w:cs="Times New Roman"/>
          <w:sz w:val="24"/>
          <w:szCs w:val="24"/>
        </w:rPr>
      </w:pPr>
      <w:r>
        <w:rPr>
          <w:noProof/>
          <w:lang w:val="hu-HU"/>
        </w:rPr>
        <w:drawing>
          <wp:inline distT="0" distB="0" distL="0" distR="0" wp14:anchorId="3801D969" wp14:editId="6150F68C">
            <wp:extent cx="3981450" cy="2235509"/>
            <wp:effectExtent l="0" t="0" r="0" b="0"/>
            <wp:docPr id="2" name="Kép 2" descr="https://www.sciencemag.org/sites/default/files/styles/inline__450w__no_aspect/public/plague_16x9.jpg?itok=FMb2h_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iencemag.org/sites/default/files/styles/inline__450w__no_aspect/public/plague_16x9.jpg?itok=FMb2h_B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9200" cy="2251090"/>
                    </a:xfrm>
                    <a:prstGeom prst="rect">
                      <a:avLst/>
                    </a:prstGeom>
                    <a:noFill/>
                    <a:ln>
                      <a:noFill/>
                    </a:ln>
                  </pic:spPr>
                </pic:pic>
              </a:graphicData>
            </a:graphic>
          </wp:inline>
        </w:drawing>
      </w:r>
    </w:p>
    <w:p w14:paraId="51B2B639" w14:textId="4B498517" w:rsidR="00CC19D3" w:rsidRPr="004B0E49" w:rsidRDefault="00CF1B73" w:rsidP="00CF1B73">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roofErr w:type="spellStart"/>
      <w:r w:rsidR="00CC19D3" w:rsidRPr="004B0E49">
        <w:rPr>
          <w:rFonts w:ascii="Times New Roman" w:eastAsia="Times New Roman" w:hAnsi="Times New Roman" w:cs="Times New Roman"/>
          <w:sz w:val="20"/>
          <w:szCs w:val="20"/>
        </w:rPr>
        <w:t>Yersinia</w:t>
      </w:r>
      <w:proofErr w:type="spellEnd"/>
      <w:r w:rsidR="00CC19D3" w:rsidRPr="004B0E49">
        <w:rPr>
          <w:rFonts w:ascii="Times New Roman" w:eastAsia="Times New Roman" w:hAnsi="Times New Roman" w:cs="Times New Roman"/>
          <w:sz w:val="20"/>
          <w:szCs w:val="20"/>
        </w:rPr>
        <w:t xml:space="preserve"> pestis baktérium</w:t>
      </w:r>
    </w:p>
    <w:p w14:paraId="1C4976BD" w14:textId="7B68CADE" w:rsidR="00CC19D3" w:rsidRPr="004B0E49" w:rsidRDefault="00CF1B73" w:rsidP="00CF1B73">
      <w:pPr>
        <w:spacing w:line="240" w:lineRule="auto"/>
        <w:ind w:left="1440"/>
        <w:jc w:val="center"/>
        <w:rPr>
          <w:rFonts w:ascii="Times New Roman" w:eastAsia="Times New Roman" w:hAnsi="Times New Roman" w:cs="Times New Roman"/>
          <w:sz w:val="20"/>
          <w:szCs w:val="20"/>
        </w:rPr>
      </w:pPr>
      <w:r w:rsidRPr="004B0E49">
        <w:rPr>
          <w:rFonts w:ascii="Times New Roman" w:eastAsia="Times New Roman" w:hAnsi="Times New Roman" w:cs="Times New Roman"/>
          <w:sz w:val="20"/>
          <w:szCs w:val="20"/>
        </w:rPr>
        <w:t xml:space="preserve">      </w:t>
      </w:r>
      <w:r w:rsidR="00CC19D3" w:rsidRPr="004B0E49">
        <w:rPr>
          <w:rFonts w:ascii="Times New Roman" w:eastAsia="Times New Roman" w:hAnsi="Times New Roman" w:cs="Times New Roman"/>
          <w:sz w:val="20"/>
          <w:szCs w:val="20"/>
        </w:rPr>
        <w:t xml:space="preserve">Forrás: </w:t>
      </w:r>
      <w:hyperlink r:id="rId7" w:history="1">
        <w:r w:rsidR="0017155B" w:rsidRPr="004B0E49">
          <w:rPr>
            <w:rStyle w:val="Hiperhivatkozs"/>
            <w:rFonts w:ascii="Times New Roman" w:eastAsia="Times New Roman" w:hAnsi="Times New Roman" w:cs="Times New Roman"/>
            <w:sz w:val="20"/>
            <w:szCs w:val="20"/>
          </w:rPr>
          <w:t>https://www.sciencemag.org/news/2018/12/did-new-form-plague-destroy-europe-s-stone-age-societies</w:t>
        </w:r>
      </w:hyperlink>
      <w:r w:rsidR="0017155B" w:rsidRPr="004B0E49">
        <w:rPr>
          <w:rFonts w:ascii="Times New Roman" w:eastAsia="Times New Roman" w:hAnsi="Times New Roman" w:cs="Times New Roman"/>
          <w:sz w:val="20"/>
          <w:szCs w:val="20"/>
        </w:rPr>
        <w:t xml:space="preserve"> (2021</w:t>
      </w:r>
      <w:r w:rsidRPr="004B0E49">
        <w:rPr>
          <w:rFonts w:ascii="Times New Roman" w:eastAsia="Times New Roman" w:hAnsi="Times New Roman" w:cs="Times New Roman"/>
          <w:sz w:val="20"/>
          <w:szCs w:val="20"/>
        </w:rPr>
        <w:t>. 02. 11.)</w:t>
      </w:r>
    </w:p>
    <w:p w14:paraId="5163F0B4" w14:textId="77777777" w:rsidR="00CF1B73" w:rsidRPr="00CF1B73" w:rsidRDefault="00CF1B73" w:rsidP="00CF1B73">
      <w:pPr>
        <w:spacing w:line="360" w:lineRule="auto"/>
        <w:ind w:left="1440"/>
        <w:jc w:val="center"/>
        <w:rPr>
          <w:rFonts w:ascii="Times New Roman" w:eastAsia="Times New Roman" w:hAnsi="Times New Roman" w:cs="Times New Roman"/>
          <w:sz w:val="20"/>
          <w:szCs w:val="20"/>
        </w:rPr>
      </w:pPr>
    </w:p>
    <w:p w14:paraId="20C5A372" w14:textId="77777777" w:rsidR="00FA2C01" w:rsidRDefault="00CF1B73" w:rsidP="00CC19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úgyneveze</w:t>
      </w:r>
      <w:r w:rsidR="00FA2C01">
        <w:rPr>
          <w:rFonts w:ascii="Times New Roman" w:eastAsia="Times New Roman" w:hAnsi="Times New Roman" w:cs="Times New Roman"/>
          <w:sz w:val="24"/>
          <w:szCs w:val="24"/>
        </w:rPr>
        <w:t>tt “Fekete halál” következtében</w:t>
      </w:r>
      <w:r w:rsidR="00B01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75-200 millió ember halt meg, ez volt a történelem egyik, ha nem legpusztítóbb pestisjárványa. A 14. század közepén, 1347-től 1352-ig volt jelen Európában, Észak-Afrikában, Közel-Keleten és Ázsiában. Európa lakossá</w:t>
      </w:r>
      <w:r w:rsidR="00FA2C01">
        <w:rPr>
          <w:rFonts w:ascii="Times New Roman" w:eastAsia="Times New Roman" w:hAnsi="Times New Roman" w:cs="Times New Roman"/>
          <w:sz w:val="24"/>
          <w:szCs w:val="24"/>
        </w:rPr>
        <w:t>gának 30-60%-</w:t>
      </w:r>
      <w:proofErr w:type="gramStart"/>
      <w:r w:rsidR="00FA2C01">
        <w:rPr>
          <w:rFonts w:ascii="Times New Roman" w:eastAsia="Times New Roman" w:hAnsi="Times New Roman" w:cs="Times New Roman"/>
          <w:sz w:val="24"/>
          <w:szCs w:val="24"/>
        </w:rPr>
        <w:t>a</w:t>
      </w:r>
      <w:proofErr w:type="gramEnd"/>
      <w:r w:rsidR="00FA2C01">
        <w:rPr>
          <w:rFonts w:ascii="Times New Roman" w:eastAsia="Times New Roman" w:hAnsi="Times New Roman" w:cs="Times New Roman"/>
          <w:sz w:val="24"/>
          <w:szCs w:val="24"/>
        </w:rPr>
        <w:t xml:space="preserve"> esett áldozatul.</w:t>
      </w:r>
    </w:p>
    <w:p w14:paraId="795AB0E1" w14:textId="52958CB8" w:rsidR="00CF1B73" w:rsidRDefault="00CF1B73" w:rsidP="00CF1B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betegség megjelenésekor az emberek nem tudtak a járványt okozó </w:t>
      </w:r>
      <w:proofErr w:type="spellStart"/>
      <w:r>
        <w:rPr>
          <w:rFonts w:ascii="Times New Roman" w:eastAsia="Times New Roman" w:hAnsi="Times New Roman" w:cs="Times New Roman"/>
          <w:sz w:val="24"/>
          <w:szCs w:val="24"/>
        </w:rPr>
        <w:t>enterobaktériumról</w:t>
      </w:r>
      <w:proofErr w:type="spellEnd"/>
      <w:r>
        <w:rPr>
          <w:rFonts w:ascii="Times New Roman" w:eastAsia="Times New Roman" w:hAnsi="Times New Roman" w:cs="Times New Roman"/>
          <w:sz w:val="24"/>
          <w:szCs w:val="24"/>
        </w:rPr>
        <w:t>, ezért kezelésére pestisdoktorokat alkalmaztak, akik a doktor elnevezéstől függetlenül nem mindig voltak tényleges orvosok. Általában csak másodrendű orvosok voltak, akik maguktól nem lettek volna képesek sikeres vállalkozást vezetni, vagy kezdő és fiatal doktorok, akik így várták, hogy felfedezzék őket. Mivel fizetésüket a város biztosította, egyaránt gyóg</w:t>
      </w:r>
      <w:r w:rsidR="00FA2C01">
        <w:rPr>
          <w:rFonts w:ascii="Times New Roman" w:eastAsia="Times New Roman" w:hAnsi="Times New Roman" w:cs="Times New Roman"/>
          <w:sz w:val="24"/>
          <w:szCs w:val="24"/>
        </w:rPr>
        <w:t>yítottak gazdag és szegényebb em</w:t>
      </w:r>
      <w:r>
        <w:rPr>
          <w:rFonts w:ascii="Times New Roman" w:eastAsia="Times New Roman" w:hAnsi="Times New Roman" w:cs="Times New Roman"/>
          <w:sz w:val="24"/>
          <w:szCs w:val="24"/>
        </w:rPr>
        <w:t>bereket is. Demográfiai cél</w:t>
      </w:r>
      <w:r w:rsidR="00FA2C01">
        <w:rPr>
          <w:rFonts w:ascii="Times New Roman" w:eastAsia="Times New Roman" w:hAnsi="Times New Roman" w:cs="Times New Roman"/>
          <w:sz w:val="24"/>
          <w:szCs w:val="24"/>
        </w:rPr>
        <w:t>ból</w:t>
      </w:r>
      <w:r>
        <w:rPr>
          <w:rFonts w:ascii="Times New Roman" w:eastAsia="Times New Roman" w:hAnsi="Times New Roman" w:cs="Times New Roman"/>
          <w:sz w:val="24"/>
          <w:szCs w:val="24"/>
        </w:rPr>
        <w:t xml:space="preserve"> feljegyezték a fertőzöttek és elhalálozottak számát, de a betegeiket általában (nagyjából soha) nem tudták </w:t>
      </w:r>
      <w:r>
        <w:rPr>
          <w:rFonts w:ascii="Times New Roman" w:eastAsia="Times New Roman" w:hAnsi="Times New Roman" w:cs="Times New Roman"/>
          <w:sz w:val="24"/>
          <w:szCs w:val="24"/>
        </w:rPr>
        <w:lastRenderedPageBreak/>
        <w:t xml:space="preserve">meggyógyítani. Az általános kezelésbe beletartozott a piócák </w:t>
      </w:r>
      <w:r w:rsidR="00FA2C01">
        <w:rPr>
          <w:rFonts w:ascii="Times New Roman" w:eastAsia="Times New Roman" w:hAnsi="Times New Roman" w:cs="Times New Roman"/>
          <w:sz w:val="24"/>
          <w:szCs w:val="24"/>
        </w:rPr>
        <w:t xml:space="preserve">és békák helyezése a feldagadt </w:t>
      </w:r>
      <w:r>
        <w:rPr>
          <w:rFonts w:ascii="Times New Roman" w:eastAsia="Times New Roman" w:hAnsi="Times New Roman" w:cs="Times New Roman"/>
          <w:sz w:val="24"/>
          <w:szCs w:val="24"/>
        </w:rPr>
        <w:t xml:space="preserve">nyirokcsomókra és az érvágás is. Bár ebben a korban még a legegyszerűbb betegségekre is az érvágást találták megfelelő gyógymódnak. Ruházatuk megvédte őket a napfénytől, viaszolt </w:t>
      </w:r>
      <w:bookmarkStart w:id="0" w:name="_GoBack"/>
      <w:r w:rsidR="004B0E49">
        <w:rPr>
          <w:noProof/>
          <w:lang w:val="hu-HU"/>
        </w:rPr>
        <w:drawing>
          <wp:anchor distT="0" distB="0" distL="114300" distR="114300" simplePos="0" relativeHeight="251658240" behindDoc="0" locked="0" layoutInCell="1" allowOverlap="1" wp14:anchorId="0216033C" wp14:editId="5026AC60">
            <wp:simplePos x="0" y="0"/>
            <wp:positionH relativeFrom="margin">
              <wp:align>left</wp:align>
            </wp:positionH>
            <wp:positionV relativeFrom="paragraph">
              <wp:posOffset>965200</wp:posOffset>
            </wp:positionV>
            <wp:extent cx="3905885" cy="2260600"/>
            <wp:effectExtent l="0" t="0" r="0" b="6350"/>
            <wp:wrapSquare wrapText="bothSides"/>
            <wp:docPr id="1" name="Kép 1" descr="Dr. Sch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chnab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885"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Times New Roman" w:eastAsia="Times New Roman" w:hAnsi="Times New Roman" w:cs="Times New Roman"/>
          <w:sz w:val="24"/>
          <w:szCs w:val="24"/>
        </w:rPr>
        <w:t xml:space="preserve">felsőkabátot viseltek. Csőrben végződő, üveg szemnyílásokkal rendelkező </w:t>
      </w:r>
      <w:proofErr w:type="gramStart"/>
      <w:r>
        <w:rPr>
          <w:rFonts w:ascii="Times New Roman" w:eastAsia="Times New Roman" w:hAnsi="Times New Roman" w:cs="Times New Roman"/>
          <w:sz w:val="24"/>
          <w:szCs w:val="24"/>
        </w:rPr>
        <w:t>maszkot</w:t>
      </w:r>
      <w:proofErr w:type="gramEnd"/>
      <w:r>
        <w:rPr>
          <w:rFonts w:ascii="Times New Roman" w:eastAsia="Times New Roman" w:hAnsi="Times New Roman" w:cs="Times New Roman"/>
          <w:sz w:val="24"/>
          <w:szCs w:val="24"/>
        </w:rPr>
        <w:t xml:space="preserve"> hordtak, aminek csőr részébe gyógynövényeket, szalmát és fűszereket tettek. Ezek legtöbbször borókabogyó, ámbra, rózsa, menta, kámfor, szegfűszeg, mirha, </w:t>
      </w:r>
      <w:proofErr w:type="spellStart"/>
      <w:r>
        <w:rPr>
          <w:rFonts w:ascii="Times New Roman" w:eastAsia="Times New Roman" w:hAnsi="Times New Roman" w:cs="Times New Roman"/>
          <w:sz w:val="24"/>
          <w:szCs w:val="24"/>
        </w:rPr>
        <w:t>storax</w:t>
      </w:r>
      <w:proofErr w:type="spellEnd"/>
      <w:r>
        <w:rPr>
          <w:rFonts w:ascii="Times New Roman" w:eastAsia="Times New Roman" w:hAnsi="Times New Roman" w:cs="Times New Roman"/>
          <w:sz w:val="24"/>
          <w:szCs w:val="24"/>
        </w:rPr>
        <w:t xml:space="preserve"> és </w:t>
      </w:r>
      <w:proofErr w:type="spellStart"/>
      <w:r>
        <w:rPr>
          <w:rFonts w:ascii="Times New Roman" w:eastAsia="Times New Roman" w:hAnsi="Times New Roman" w:cs="Times New Roman"/>
          <w:sz w:val="24"/>
          <w:szCs w:val="24"/>
        </w:rPr>
        <w:t>labdanum</w:t>
      </w:r>
      <w:proofErr w:type="spellEnd"/>
      <w:r>
        <w:rPr>
          <w:rFonts w:ascii="Times New Roman" w:eastAsia="Times New Roman" w:hAnsi="Times New Roman" w:cs="Times New Roman"/>
          <w:sz w:val="24"/>
          <w:szCs w:val="24"/>
        </w:rPr>
        <w:t xml:space="preserve"> voltak.</w:t>
      </w:r>
    </w:p>
    <w:p w14:paraId="5DD7C89A" w14:textId="77777777" w:rsidR="004B0E49" w:rsidRDefault="004B0E49" w:rsidP="00CF1B73">
      <w:pPr>
        <w:spacing w:line="240" w:lineRule="auto"/>
        <w:jc w:val="both"/>
        <w:rPr>
          <w:rFonts w:ascii="Times New Roman" w:eastAsia="Times New Roman" w:hAnsi="Times New Roman" w:cs="Times New Roman"/>
          <w:b/>
          <w:sz w:val="24"/>
          <w:szCs w:val="24"/>
        </w:rPr>
      </w:pPr>
    </w:p>
    <w:p w14:paraId="046E0FAF" w14:textId="77777777" w:rsidR="004B0E49" w:rsidRDefault="004B0E49" w:rsidP="00CF1B73">
      <w:pPr>
        <w:spacing w:line="240" w:lineRule="auto"/>
        <w:jc w:val="both"/>
        <w:rPr>
          <w:rFonts w:ascii="Times New Roman" w:eastAsia="Times New Roman" w:hAnsi="Times New Roman" w:cs="Times New Roman"/>
          <w:b/>
          <w:sz w:val="24"/>
          <w:szCs w:val="24"/>
        </w:rPr>
      </w:pPr>
    </w:p>
    <w:p w14:paraId="3E90E0CE" w14:textId="3A37A97E" w:rsidR="00CF1B73" w:rsidRPr="004B0E49" w:rsidRDefault="00CF1B73" w:rsidP="00CF1B73">
      <w:pPr>
        <w:spacing w:line="240" w:lineRule="auto"/>
        <w:jc w:val="both"/>
        <w:rPr>
          <w:rFonts w:ascii="Times New Roman" w:eastAsia="Times New Roman" w:hAnsi="Times New Roman" w:cs="Times New Roman"/>
          <w:b/>
          <w:sz w:val="20"/>
          <w:szCs w:val="20"/>
        </w:rPr>
      </w:pPr>
      <w:r w:rsidRPr="004B0E49">
        <w:rPr>
          <w:rFonts w:ascii="Times New Roman" w:eastAsia="Times New Roman" w:hAnsi="Times New Roman" w:cs="Times New Roman"/>
          <w:b/>
          <w:sz w:val="20"/>
          <w:szCs w:val="20"/>
        </w:rPr>
        <w:t>Pestisdoktor</w:t>
      </w:r>
    </w:p>
    <w:p w14:paraId="5B7FB96B" w14:textId="77777777" w:rsidR="00A47F90" w:rsidRPr="004B0E49" w:rsidRDefault="00CF1B73" w:rsidP="00CF1B73">
      <w:pPr>
        <w:spacing w:line="240" w:lineRule="auto"/>
        <w:jc w:val="both"/>
        <w:rPr>
          <w:rFonts w:ascii="Times New Roman" w:eastAsia="Times New Roman" w:hAnsi="Times New Roman" w:cs="Times New Roman"/>
          <w:sz w:val="20"/>
          <w:szCs w:val="20"/>
        </w:rPr>
      </w:pPr>
      <w:r w:rsidRPr="004B0E49">
        <w:rPr>
          <w:rFonts w:ascii="Times New Roman" w:eastAsia="Times New Roman" w:hAnsi="Times New Roman" w:cs="Times New Roman"/>
          <w:sz w:val="20"/>
          <w:szCs w:val="20"/>
        </w:rPr>
        <w:t xml:space="preserve">Forrás: </w:t>
      </w:r>
      <w:r w:rsidR="00A47F90" w:rsidRPr="004B0E49">
        <w:rPr>
          <w:rFonts w:ascii="Times New Roman" w:eastAsia="Times New Roman" w:hAnsi="Times New Roman" w:cs="Times New Roman"/>
          <w:sz w:val="20"/>
          <w:szCs w:val="20"/>
        </w:rPr>
        <w:fldChar w:fldCharType="begin"/>
      </w:r>
      <w:r w:rsidR="00A47F90" w:rsidRPr="004B0E49">
        <w:rPr>
          <w:rFonts w:ascii="Times New Roman" w:eastAsia="Times New Roman" w:hAnsi="Times New Roman" w:cs="Times New Roman"/>
          <w:sz w:val="20"/>
          <w:szCs w:val="20"/>
        </w:rPr>
        <w:instrText xml:space="preserve"> HYPERLINK "https://mult-kor.hu/a-kora-ujkori-pestisdoktorok- </w:instrText>
      </w:r>
    </w:p>
    <w:p w14:paraId="4DF9366E" w14:textId="77777777" w:rsidR="00A47F90" w:rsidRPr="004B0E49" w:rsidRDefault="00A47F90" w:rsidP="00CF1B73">
      <w:pPr>
        <w:spacing w:line="240" w:lineRule="auto"/>
        <w:jc w:val="both"/>
        <w:rPr>
          <w:rFonts w:ascii="Times New Roman" w:eastAsia="Times New Roman" w:hAnsi="Times New Roman" w:cs="Times New Roman"/>
          <w:sz w:val="20"/>
          <w:szCs w:val="20"/>
        </w:rPr>
      </w:pPr>
      <w:r w:rsidRPr="004B0E49">
        <w:rPr>
          <w:rFonts w:ascii="Times New Roman" w:eastAsia="Times New Roman" w:hAnsi="Times New Roman" w:cs="Times New Roman"/>
          <w:sz w:val="20"/>
          <w:szCs w:val="20"/>
        </w:rPr>
        <w:instrText xml:space="preserve">gyakran-maguk-is-a-kor-aldozatava-valtak-20190322   </w:instrText>
      </w:r>
    </w:p>
    <w:p w14:paraId="6CA9FDC3" w14:textId="77777777" w:rsidR="00A47F90" w:rsidRPr="004B0E49" w:rsidRDefault="00A47F90" w:rsidP="00CF1B73">
      <w:pPr>
        <w:spacing w:line="240" w:lineRule="auto"/>
        <w:jc w:val="both"/>
        <w:rPr>
          <w:rStyle w:val="Hiperhivatkozs"/>
          <w:rFonts w:ascii="Times New Roman" w:eastAsia="Times New Roman" w:hAnsi="Times New Roman" w:cs="Times New Roman"/>
          <w:sz w:val="20"/>
          <w:szCs w:val="20"/>
        </w:rPr>
      </w:pPr>
      <w:r w:rsidRPr="004B0E49">
        <w:rPr>
          <w:rFonts w:ascii="Times New Roman" w:eastAsia="Times New Roman" w:hAnsi="Times New Roman" w:cs="Times New Roman"/>
          <w:sz w:val="20"/>
          <w:szCs w:val="20"/>
        </w:rPr>
        <w:instrText xml:space="preserve">" </w:instrText>
      </w:r>
      <w:r w:rsidRPr="004B0E49">
        <w:rPr>
          <w:rFonts w:ascii="Times New Roman" w:eastAsia="Times New Roman" w:hAnsi="Times New Roman" w:cs="Times New Roman"/>
          <w:sz w:val="20"/>
          <w:szCs w:val="20"/>
        </w:rPr>
        <w:fldChar w:fldCharType="separate"/>
      </w:r>
      <w:r w:rsidRPr="004B0E49">
        <w:rPr>
          <w:rStyle w:val="Hiperhivatkozs"/>
          <w:rFonts w:ascii="Times New Roman" w:eastAsia="Times New Roman" w:hAnsi="Times New Roman" w:cs="Times New Roman"/>
          <w:sz w:val="20"/>
          <w:szCs w:val="20"/>
        </w:rPr>
        <w:t xml:space="preserve">https://mult-kor.hu/a-kora-ujkori-pestisdoktorok- </w:t>
      </w:r>
    </w:p>
    <w:p w14:paraId="50791FF2" w14:textId="77777777" w:rsidR="00A47F90" w:rsidRPr="004B0E49" w:rsidRDefault="00A47F90" w:rsidP="00CF1B73">
      <w:pPr>
        <w:spacing w:line="240" w:lineRule="auto"/>
        <w:jc w:val="both"/>
        <w:rPr>
          <w:rStyle w:val="Hiperhivatkozs"/>
          <w:rFonts w:ascii="Times New Roman" w:eastAsia="Times New Roman" w:hAnsi="Times New Roman" w:cs="Times New Roman"/>
          <w:sz w:val="20"/>
          <w:szCs w:val="20"/>
        </w:rPr>
      </w:pPr>
      <w:r w:rsidRPr="004B0E49">
        <w:rPr>
          <w:rStyle w:val="Hiperhivatkozs"/>
          <w:rFonts w:ascii="Times New Roman" w:eastAsia="Times New Roman" w:hAnsi="Times New Roman" w:cs="Times New Roman"/>
          <w:sz w:val="20"/>
          <w:szCs w:val="20"/>
        </w:rPr>
        <w:t xml:space="preserve">gyakran-maguk-is-a-kor-aldozatava-valtak-20190322   </w:t>
      </w:r>
    </w:p>
    <w:p w14:paraId="524CE438" w14:textId="51CB555D" w:rsidR="00CF1B73" w:rsidRPr="004B0E49" w:rsidRDefault="00A47F90" w:rsidP="00CF1B73">
      <w:pPr>
        <w:spacing w:line="240" w:lineRule="auto"/>
        <w:jc w:val="both"/>
        <w:rPr>
          <w:rFonts w:ascii="Times New Roman" w:eastAsia="Times New Roman" w:hAnsi="Times New Roman" w:cs="Times New Roman"/>
          <w:sz w:val="20"/>
          <w:szCs w:val="20"/>
        </w:rPr>
      </w:pPr>
      <w:r w:rsidRPr="004B0E49">
        <w:rPr>
          <w:rFonts w:ascii="Times New Roman" w:eastAsia="Times New Roman" w:hAnsi="Times New Roman" w:cs="Times New Roman"/>
          <w:sz w:val="20"/>
          <w:szCs w:val="20"/>
        </w:rPr>
        <w:fldChar w:fldCharType="end"/>
      </w:r>
      <w:r w:rsidRPr="004B0E49">
        <w:rPr>
          <w:rFonts w:ascii="Times New Roman" w:eastAsia="Times New Roman" w:hAnsi="Times New Roman" w:cs="Times New Roman"/>
          <w:sz w:val="20"/>
          <w:szCs w:val="20"/>
        </w:rPr>
        <w:t>(2021</w:t>
      </w:r>
      <w:r w:rsidR="00CF1B73" w:rsidRPr="004B0E49">
        <w:rPr>
          <w:rFonts w:ascii="Times New Roman" w:eastAsia="Times New Roman" w:hAnsi="Times New Roman" w:cs="Times New Roman"/>
          <w:sz w:val="20"/>
          <w:szCs w:val="20"/>
        </w:rPr>
        <w:t>. 02. 11.)</w:t>
      </w:r>
    </w:p>
    <w:p w14:paraId="52FF3FA7" w14:textId="77777777" w:rsidR="004B0E49" w:rsidRDefault="004B0E49" w:rsidP="00A47F90">
      <w:pPr>
        <w:spacing w:line="360" w:lineRule="auto"/>
        <w:ind w:firstLine="720"/>
        <w:jc w:val="both"/>
        <w:rPr>
          <w:rFonts w:ascii="Times New Roman" w:eastAsia="Times New Roman" w:hAnsi="Times New Roman" w:cs="Times New Roman"/>
          <w:sz w:val="24"/>
          <w:szCs w:val="24"/>
        </w:rPr>
      </w:pPr>
    </w:p>
    <w:p w14:paraId="3D408260" w14:textId="7A66C0CC" w:rsidR="00FA2C01" w:rsidRDefault="00CF1B73" w:rsidP="00A47F9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Ezt a kombinációt biztosan kellemes lehetett egész nap szagolgatni. Hitték, hogy ez megvédi őket az ártalmas kigőzölgéstől. Általában sétabotot is maguknál hordtak, amit legtöbbször általános felhasználási módja helyett arra használtak, hogy a fertőzötteket megvizsgálják és hátukra/hasukra fordítsák őket, anélkül, hogy hozzá kellene érniük a beteghez. Nostradamus, egy híresebb pestisdoktor javaslata az volt, hogy távolítsák el a fertőzött hullákat, ne alkalmazzanak </w:t>
      </w:r>
      <w:proofErr w:type="gramStart"/>
      <w:r>
        <w:rPr>
          <w:rFonts w:ascii="Times New Roman" w:eastAsia="Times New Roman" w:hAnsi="Times New Roman" w:cs="Times New Roman"/>
          <w:sz w:val="24"/>
          <w:szCs w:val="24"/>
        </w:rPr>
        <w:t>érvágást</w:t>
      </w:r>
      <w:proofErr w:type="gramEnd"/>
      <w:r>
        <w:rPr>
          <w:rFonts w:ascii="Times New Roman" w:eastAsia="Times New Roman" w:hAnsi="Times New Roman" w:cs="Times New Roman"/>
          <w:sz w:val="24"/>
          <w:szCs w:val="24"/>
        </w:rPr>
        <w:t xml:space="preserve"> mint gyógymódot, a fertőzöttek pedig legyenek friss levegőn, igyanak tiszta vizet, és készítsenek </w:t>
      </w:r>
      <w:proofErr w:type="spellStart"/>
      <w:r>
        <w:rPr>
          <w:rFonts w:ascii="Times New Roman" w:eastAsia="Times New Roman" w:hAnsi="Times New Roman" w:cs="Times New Roman"/>
          <w:sz w:val="24"/>
          <w:szCs w:val="24"/>
        </w:rPr>
        <w:t>gyümölcslevet</w:t>
      </w:r>
      <w:proofErr w:type="spellEnd"/>
      <w:r>
        <w:rPr>
          <w:rFonts w:ascii="Times New Roman" w:eastAsia="Times New Roman" w:hAnsi="Times New Roman" w:cs="Times New Roman"/>
          <w:sz w:val="24"/>
          <w:szCs w:val="24"/>
        </w:rPr>
        <w:t xml:space="preserve"> csipkebogyóból. </w:t>
      </w:r>
    </w:p>
    <w:p w14:paraId="0000000C" w14:textId="2900819B" w:rsidR="0080102D" w:rsidRDefault="00CF1B73" w:rsidP="00CF1B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járvány véget érésére több teória is létrejött. Az egyik elmélet szerint a betegség végét a karantén alkalmazása jelentette, míg a másik kijelenti, hogy ennek az 1666-os nagy londoni tűzvész vetett véget, ami semmi esetben nem igaz, mert a pestisben elhunytak száma már a tűz előtt csökkent, az emberek pedig ugyanúgy meghaltak </w:t>
      </w:r>
      <w:proofErr w:type="gramStart"/>
      <w:r>
        <w:rPr>
          <w:rFonts w:ascii="Times New Roman" w:eastAsia="Times New Roman" w:hAnsi="Times New Roman" w:cs="Times New Roman"/>
          <w:sz w:val="24"/>
          <w:szCs w:val="24"/>
        </w:rPr>
        <w:t>azután</w:t>
      </w:r>
      <w:proofErr w:type="gramEnd"/>
      <w:r>
        <w:rPr>
          <w:rFonts w:ascii="Times New Roman" w:eastAsia="Times New Roman" w:hAnsi="Times New Roman" w:cs="Times New Roman"/>
          <w:sz w:val="24"/>
          <w:szCs w:val="24"/>
        </w:rPr>
        <w:t xml:space="preserve"> is, hogy eloltották. A valódi végét Alexandre </w:t>
      </w:r>
      <w:proofErr w:type="spellStart"/>
      <w:r>
        <w:rPr>
          <w:rFonts w:ascii="Times New Roman" w:eastAsia="Times New Roman" w:hAnsi="Times New Roman" w:cs="Times New Roman"/>
          <w:sz w:val="24"/>
          <w:szCs w:val="24"/>
        </w:rPr>
        <w:t>Yersin</w:t>
      </w:r>
      <w:proofErr w:type="spellEnd"/>
      <w:r>
        <w:rPr>
          <w:rFonts w:ascii="Times New Roman" w:eastAsia="Times New Roman" w:hAnsi="Times New Roman" w:cs="Times New Roman"/>
          <w:sz w:val="24"/>
          <w:szCs w:val="24"/>
        </w:rPr>
        <w:t xml:space="preserve"> felfedezése jelentette, aki 1894-ben felfedezte a </w:t>
      </w:r>
      <w:proofErr w:type="spellStart"/>
      <w:r>
        <w:rPr>
          <w:rFonts w:ascii="Times New Roman" w:eastAsia="Times New Roman" w:hAnsi="Times New Roman" w:cs="Times New Roman"/>
          <w:sz w:val="24"/>
          <w:szCs w:val="24"/>
        </w:rPr>
        <w:t>Yersinia</w:t>
      </w:r>
      <w:proofErr w:type="spellEnd"/>
      <w:r>
        <w:rPr>
          <w:rFonts w:ascii="Times New Roman" w:eastAsia="Times New Roman" w:hAnsi="Times New Roman" w:cs="Times New Roman"/>
          <w:sz w:val="24"/>
          <w:szCs w:val="24"/>
        </w:rPr>
        <w:t xml:space="preserve"> pestis nevű baktériumot. </w:t>
      </w:r>
    </w:p>
    <w:p w14:paraId="0000000D" w14:textId="77777777" w:rsidR="0080102D" w:rsidRDefault="0080102D" w:rsidP="00CC19D3">
      <w:pPr>
        <w:spacing w:line="360" w:lineRule="auto"/>
        <w:jc w:val="both"/>
        <w:rPr>
          <w:rFonts w:ascii="Times New Roman" w:eastAsia="Times New Roman" w:hAnsi="Times New Roman" w:cs="Times New Roman"/>
          <w:sz w:val="24"/>
          <w:szCs w:val="24"/>
        </w:rPr>
      </w:pPr>
    </w:p>
    <w:p w14:paraId="0000000E" w14:textId="6C0E8292" w:rsidR="0080102D" w:rsidRDefault="00A47F90" w:rsidP="00CC19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Források: </w:t>
      </w:r>
    </w:p>
    <w:p w14:paraId="0000000F" w14:textId="07A08F4A" w:rsidR="0080102D" w:rsidRDefault="002F777C" w:rsidP="00CC19D3">
      <w:pPr>
        <w:spacing w:line="360" w:lineRule="auto"/>
        <w:jc w:val="both"/>
        <w:rPr>
          <w:rFonts w:ascii="Times New Roman" w:eastAsia="Times New Roman" w:hAnsi="Times New Roman" w:cs="Times New Roman"/>
          <w:sz w:val="24"/>
          <w:szCs w:val="24"/>
        </w:rPr>
      </w:pPr>
      <w:hyperlink r:id="rId9" w:anchor="tab=tab_1">
        <w:r w:rsidR="00CF1B73">
          <w:rPr>
            <w:rFonts w:ascii="Times New Roman" w:eastAsia="Times New Roman" w:hAnsi="Times New Roman" w:cs="Times New Roman"/>
            <w:color w:val="1155CC"/>
            <w:sz w:val="24"/>
            <w:szCs w:val="24"/>
            <w:u w:val="single"/>
          </w:rPr>
          <w:t>https://www.who.int/health-topics/plague#tab=tab_</w:t>
        </w:r>
        <w:proofErr w:type="gramStart"/>
        <w:r w:rsidR="00CF1B73">
          <w:rPr>
            <w:rFonts w:ascii="Times New Roman" w:eastAsia="Times New Roman" w:hAnsi="Times New Roman" w:cs="Times New Roman"/>
            <w:color w:val="1155CC"/>
            <w:sz w:val="24"/>
            <w:szCs w:val="24"/>
            <w:u w:val="single"/>
          </w:rPr>
          <w:t>1</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sidRPr="00CF1B73">
        <w:rPr>
          <w:rFonts w:ascii="Times New Roman" w:eastAsia="Times New Roman" w:hAnsi="Times New Roman" w:cs="Times New Roman"/>
          <w:sz w:val="24"/>
          <w:szCs w:val="24"/>
        </w:rPr>
        <w:t>2021. 02. 08.)</w:t>
      </w:r>
    </w:p>
    <w:p w14:paraId="00000010" w14:textId="2A77ECD0" w:rsidR="0080102D" w:rsidRDefault="002F777C" w:rsidP="00CC19D3">
      <w:pPr>
        <w:spacing w:line="360" w:lineRule="auto"/>
        <w:jc w:val="both"/>
        <w:rPr>
          <w:rFonts w:ascii="Times New Roman" w:eastAsia="Times New Roman" w:hAnsi="Times New Roman" w:cs="Times New Roman"/>
          <w:sz w:val="24"/>
          <w:szCs w:val="24"/>
        </w:rPr>
      </w:pPr>
      <w:hyperlink r:id="rId10">
        <w:r w:rsidR="00CF1B73">
          <w:rPr>
            <w:rFonts w:ascii="Times New Roman" w:eastAsia="Times New Roman" w:hAnsi="Times New Roman" w:cs="Times New Roman"/>
            <w:color w:val="1155CC"/>
            <w:sz w:val="24"/>
            <w:szCs w:val="24"/>
            <w:u w:val="single"/>
          </w:rPr>
          <w:t>https://</w:t>
        </w:r>
        <w:proofErr w:type="gramStart"/>
        <w:r w:rsidR="00CF1B73">
          <w:rPr>
            <w:rFonts w:ascii="Times New Roman" w:eastAsia="Times New Roman" w:hAnsi="Times New Roman" w:cs="Times New Roman"/>
            <w:color w:val="1155CC"/>
            <w:sz w:val="24"/>
            <w:szCs w:val="24"/>
            <w:u w:val="single"/>
          </w:rPr>
          <w:t>hu.wikipedia.org/wiki/Pestis</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Pr>
          <w:rFonts w:ascii="Times New Roman" w:eastAsia="Times New Roman" w:hAnsi="Times New Roman" w:cs="Times New Roman"/>
          <w:sz w:val="24"/>
          <w:szCs w:val="24"/>
        </w:rPr>
        <w:t>2021. 02. 09</w:t>
      </w:r>
      <w:r w:rsidR="00CF1B73" w:rsidRPr="00CF1B73">
        <w:rPr>
          <w:rFonts w:ascii="Times New Roman" w:eastAsia="Times New Roman" w:hAnsi="Times New Roman" w:cs="Times New Roman"/>
          <w:sz w:val="24"/>
          <w:szCs w:val="24"/>
        </w:rPr>
        <w:t>.)</w:t>
      </w:r>
    </w:p>
    <w:p w14:paraId="00000011" w14:textId="27D7FCC7" w:rsidR="0080102D" w:rsidRDefault="002F777C" w:rsidP="00CC19D3">
      <w:pPr>
        <w:spacing w:line="360" w:lineRule="auto"/>
        <w:jc w:val="both"/>
        <w:rPr>
          <w:rFonts w:ascii="Times New Roman" w:eastAsia="Times New Roman" w:hAnsi="Times New Roman" w:cs="Times New Roman"/>
          <w:sz w:val="24"/>
          <w:szCs w:val="24"/>
        </w:rPr>
      </w:pPr>
      <w:hyperlink r:id="rId11">
        <w:r w:rsidR="00CF1B73">
          <w:rPr>
            <w:rFonts w:ascii="Times New Roman" w:eastAsia="Times New Roman" w:hAnsi="Times New Roman" w:cs="Times New Roman"/>
            <w:color w:val="1155CC"/>
            <w:sz w:val="24"/>
            <w:szCs w:val="24"/>
            <w:u w:val="single"/>
          </w:rPr>
          <w:t>https://hu.wikipedia.org/wiki/Fekete_hal%C3%</w:t>
        </w:r>
        <w:proofErr w:type="gramStart"/>
        <w:r w:rsidR="00CF1B73">
          <w:rPr>
            <w:rFonts w:ascii="Times New Roman" w:eastAsia="Times New Roman" w:hAnsi="Times New Roman" w:cs="Times New Roman"/>
            <w:color w:val="1155CC"/>
            <w:sz w:val="24"/>
            <w:szCs w:val="24"/>
            <w:u w:val="single"/>
          </w:rPr>
          <w:t>A1l</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Pr>
          <w:rFonts w:ascii="Times New Roman" w:eastAsia="Times New Roman" w:hAnsi="Times New Roman" w:cs="Times New Roman"/>
          <w:sz w:val="24"/>
          <w:szCs w:val="24"/>
        </w:rPr>
        <w:t>2021. 02. 06</w:t>
      </w:r>
      <w:r w:rsidR="00CF1B73" w:rsidRPr="00CF1B73">
        <w:rPr>
          <w:rFonts w:ascii="Times New Roman" w:eastAsia="Times New Roman" w:hAnsi="Times New Roman" w:cs="Times New Roman"/>
          <w:sz w:val="24"/>
          <w:szCs w:val="24"/>
        </w:rPr>
        <w:t>.)</w:t>
      </w:r>
    </w:p>
    <w:p w14:paraId="00000012" w14:textId="7C9A2832" w:rsidR="0080102D" w:rsidRDefault="002F777C" w:rsidP="00CC19D3">
      <w:pPr>
        <w:spacing w:line="360" w:lineRule="auto"/>
        <w:jc w:val="both"/>
        <w:rPr>
          <w:rFonts w:ascii="Times New Roman" w:eastAsia="Times New Roman" w:hAnsi="Times New Roman" w:cs="Times New Roman"/>
          <w:sz w:val="24"/>
          <w:szCs w:val="24"/>
        </w:rPr>
      </w:pPr>
      <w:hyperlink r:id="rId12">
        <w:r w:rsidR="00CF1B73">
          <w:rPr>
            <w:rFonts w:ascii="Times New Roman" w:eastAsia="Times New Roman" w:hAnsi="Times New Roman" w:cs="Times New Roman"/>
            <w:color w:val="1155CC"/>
            <w:sz w:val="24"/>
            <w:szCs w:val="24"/>
            <w:u w:val="single"/>
          </w:rPr>
          <w:t>https://</w:t>
        </w:r>
        <w:proofErr w:type="gramStart"/>
        <w:r w:rsidR="00CF1B73">
          <w:rPr>
            <w:rFonts w:ascii="Times New Roman" w:eastAsia="Times New Roman" w:hAnsi="Times New Roman" w:cs="Times New Roman"/>
            <w:color w:val="1155CC"/>
            <w:sz w:val="24"/>
            <w:szCs w:val="24"/>
            <w:u w:val="single"/>
          </w:rPr>
          <w:t>en.wikipedia.org/wiki/Plague_doctor</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sidRPr="00CF1B73">
        <w:rPr>
          <w:rFonts w:ascii="Times New Roman" w:eastAsia="Times New Roman" w:hAnsi="Times New Roman" w:cs="Times New Roman"/>
          <w:sz w:val="24"/>
          <w:szCs w:val="24"/>
        </w:rPr>
        <w:t>2021. 02. 08.)</w:t>
      </w:r>
    </w:p>
    <w:p w14:paraId="00000013" w14:textId="1119227E" w:rsidR="0080102D" w:rsidRDefault="002F777C" w:rsidP="00CC19D3">
      <w:pPr>
        <w:spacing w:line="360" w:lineRule="auto"/>
        <w:jc w:val="both"/>
        <w:rPr>
          <w:rFonts w:ascii="Times New Roman" w:eastAsia="Times New Roman" w:hAnsi="Times New Roman" w:cs="Times New Roman"/>
          <w:sz w:val="24"/>
          <w:szCs w:val="24"/>
        </w:rPr>
      </w:pPr>
      <w:hyperlink r:id="rId13">
        <w:r w:rsidR="00CF1B73">
          <w:rPr>
            <w:rFonts w:ascii="Times New Roman" w:eastAsia="Times New Roman" w:hAnsi="Times New Roman" w:cs="Times New Roman"/>
            <w:color w:val="1155CC"/>
            <w:sz w:val="24"/>
            <w:szCs w:val="24"/>
            <w:u w:val="single"/>
          </w:rPr>
          <w:t>https://www.theweek.co.uk/76088/what-was-black-death-and-</w:t>
        </w:r>
        <w:proofErr w:type="gramStart"/>
        <w:r w:rsidR="00CF1B73">
          <w:rPr>
            <w:rFonts w:ascii="Times New Roman" w:eastAsia="Times New Roman" w:hAnsi="Times New Roman" w:cs="Times New Roman"/>
            <w:color w:val="1155CC"/>
            <w:sz w:val="24"/>
            <w:szCs w:val="24"/>
            <w:u w:val="single"/>
          </w:rPr>
          <w:t>how-did-it-end</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Pr>
          <w:rFonts w:ascii="Times New Roman" w:eastAsia="Times New Roman" w:hAnsi="Times New Roman" w:cs="Times New Roman"/>
          <w:sz w:val="24"/>
          <w:szCs w:val="24"/>
        </w:rPr>
        <w:t>2021. 02. 10</w:t>
      </w:r>
      <w:r w:rsidR="00CF1B73" w:rsidRPr="00CF1B73">
        <w:rPr>
          <w:rFonts w:ascii="Times New Roman" w:eastAsia="Times New Roman" w:hAnsi="Times New Roman" w:cs="Times New Roman"/>
          <w:sz w:val="24"/>
          <w:szCs w:val="24"/>
        </w:rPr>
        <w:t>.)</w:t>
      </w:r>
    </w:p>
    <w:p w14:paraId="00000014" w14:textId="01EBE4F4" w:rsidR="0080102D" w:rsidRDefault="002F777C" w:rsidP="00CC19D3">
      <w:pPr>
        <w:spacing w:line="360" w:lineRule="auto"/>
        <w:jc w:val="both"/>
        <w:rPr>
          <w:rFonts w:ascii="Times New Roman" w:eastAsia="Times New Roman" w:hAnsi="Times New Roman" w:cs="Times New Roman"/>
          <w:sz w:val="24"/>
          <w:szCs w:val="24"/>
        </w:rPr>
      </w:pPr>
      <w:hyperlink r:id="rId14">
        <w:r w:rsidR="00CF1B73">
          <w:rPr>
            <w:rFonts w:ascii="Times New Roman" w:eastAsia="Times New Roman" w:hAnsi="Times New Roman" w:cs="Times New Roman"/>
            <w:color w:val="1155CC"/>
            <w:sz w:val="24"/>
            <w:szCs w:val="24"/>
            <w:u w:val="single"/>
          </w:rPr>
          <w:t>https://</w:t>
        </w:r>
        <w:proofErr w:type="gramStart"/>
        <w:r w:rsidR="00CF1B73">
          <w:rPr>
            <w:rFonts w:ascii="Times New Roman" w:eastAsia="Times New Roman" w:hAnsi="Times New Roman" w:cs="Times New Roman"/>
            <w:color w:val="1155CC"/>
            <w:sz w:val="24"/>
            <w:szCs w:val="24"/>
            <w:u w:val="single"/>
          </w:rPr>
          <w:t>en.wikipedia.org/wiki/Yersinia_pestis</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Pr>
          <w:rFonts w:ascii="Times New Roman" w:eastAsia="Times New Roman" w:hAnsi="Times New Roman" w:cs="Times New Roman"/>
          <w:sz w:val="24"/>
          <w:szCs w:val="24"/>
        </w:rPr>
        <w:t>2021. 02. 09</w:t>
      </w:r>
      <w:r w:rsidR="00CF1B73" w:rsidRPr="00CF1B73">
        <w:rPr>
          <w:rFonts w:ascii="Times New Roman" w:eastAsia="Times New Roman" w:hAnsi="Times New Roman" w:cs="Times New Roman"/>
          <w:sz w:val="24"/>
          <w:szCs w:val="24"/>
        </w:rPr>
        <w:t>.)</w:t>
      </w:r>
    </w:p>
    <w:p w14:paraId="0000001A" w14:textId="22C6A16E" w:rsidR="0080102D" w:rsidRDefault="002F777C" w:rsidP="00CC19D3">
      <w:pPr>
        <w:spacing w:line="360" w:lineRule="auto"/>
        <w:jc w:val="both"/>
        <w:rPr>
          <w:rFonts w:ascii="Times New Roman" w:eastAsia="Times New Roman" w:hAnsi="Times New Roman" w:cs="Times New Roman"/>
          <w:sz w:val="24"/>
          <w:szCs w:val="24"/>
        </w:rPr>
      </w:pPr>
      <w:hyperlink r:id="rId15">
        <w:r w:rsidR="00CF1B73">
          <w:rPr>
            <w:rFonts w:ascii="Times New Roman" w:eastAsia="Times New Roman" w:hAnsi="Times New Roman" w:cs="Times New Roman"/>
            <w:color w:val="1155CC"/>
            <w:sz w:val="24"/>
            <w:szCs w:val="24"/>
            <w:u w:val="single"/>
          </w:rPr>
          <w:t>https://</w:t>
        </w:r>
        <w:proofErr w:type="gramStart"/>
        <w:r w:rsidR="00CF1B73">
          <w:rPr>
            <w:rFonts w:ascii="Times New Roman" w:eastAsia="Times New Roman" w:hAnsi="Times New Roman" w:cs="Times New Roman"/>
            <w:color w:val="1155CC"/>
            <w:sz w:val="24"/>
            <w:szCs w:val="24"/>
            <w:u w:val="single"/>
          </w:rPr>
          <w:t>en.wikipedia.org/wiki/Alexandre_Yersin</w:t>
        </w:r>
      </w:hyperlink>
      <w:r w:rsidR="00CF1B73">
        <w:rPr>
          <w:rFonts w:ascii="Times New Roman" w:eastAsia="Times New Roman" w:hAnsi="Times New Roman" w:cs="Times New Roman"/>
          <w:color w:val="1155CC"/>
          <w:sz w:val="24"/>
          <w:szCs w:val="24"/>
          <w:u w:val="single"/>
        </w:rPr>
        <w:t xml:space="preserve">   </w:t>
      </w:r>
      <w:r w:rsidR="00CF1B73" w:rsidRPr="00CF1B73">
        <w:rPr>
          <w:rFonts w:ascii="Times New Roman" w:eastAsia="Times New Roman" w:hAnsi="Times New Roman" w:cs="Times New Roman"/>
          <w:sz w:val="24"/>
          <w:szCs w:val="24"/>
        </w:rPr>
        <w:t>(</w:t>
      </w:r>
      <w:proofErr w:type="gramEnd"/>
      <w:r w:rsidR="00CF1B73">
        <w:rPr>
          <w:rFonts w:ascii="Times New Roman" w:eastAsia="Times New Roman" w:hAnsi="Times New Roman" w:cs="Times New Roman"/>
          <w:sz w:val="24"/>
          <w:szCs w:val="24"/>
        </w:rPr>
        <w:t>2021. 02. 06</w:t>
      </w:r>
      <w:r w:rsidR="00CF1B73" w:rsidRPr="00CF1B73">
        <w:rPr>
          <w:rFonts w:ascii="Times New Roman" w:eastAsia="Times New Roman" w:hAnsi="Times New Roman" w:cs="Times New Roman"/>
          <w:sz w:val="24"/>
          <w:szCs w:val="24"/>
        </w:rPr>
        <w:t>.)</w:t>
      </w:r>
    </w:p>
    <w:sectPr w:rsidR="0080102D">
      <w:footerReference w:type="default" r:id="rId1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F666" w14:textId="77777777" w:rsidR="002F777C" w:rsidRDefault="002F777C" w:rsidP="004B0E49">
      <w:pPr>
        <w:spacing w:line="240" w:lineRule="auto"/>
      </w:pPr>
      <w:r>
        <w:separator/>
      </w:r>
    </w:p>
  </w:endnote>
  <w:endnote w:type="continuationSeparator" w:id="0">
    <w:p w14:paraId="5A6017E3" w14:textId="77777777" w:rsidR="002F777C" w:rsidRDefault="002F777C" w:rsidP="004B0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26918"/>
      <w:docPartObj>
        <w:docPartGallery w:val="Page Numbers (Bottom of Page)"/>
        <w:docPartUnique/>
      </w:docPartObj>
    </w:sdtPr>
    <w:sdtEndPr/>
    <w:sdtContent>
      <w:p w14:paraId="097815B7" w14:textId="3A88CC54" w:rsidR="004B0E49" w:rsidRDefault="004B0E49">
        <w:pPr>
          <w:pStyle w:val="llb"/>
          <w:jc w:val="center"/>
        </w:pPr>
        <w:r>
          <w:fldChar w:fldCharType="begin"/>
        </w:r>
        <w:r>
          <w:instrText>PAGE   \* MERGEFORMAT</w:instrText>
        </w:r>
        <w:r>
          <w:fldChar w:fldCharType="separate"/>
        </w:r>
        <w:r w:rsidR="006829A5" w:rsidRPr="006829A5">
          <w:rPr>
            <w:noProof/>
            <w:lang w:val="hu-HU"/>
          </w:rPr>
          <w:t>4</w:t>
        </w:r>
        <w:r>
          <w:fldChar w:fldCharType="end"/>
        </w:r>
      </w:p>
    </w:sdtContent>
  </w:sdt>
  <w:p w14:paraId="2C72041A" w14:textId="77777777" w:rsidR="004B0E49" w:rsidRDefault="004B0E4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C715" w14:textId="77777777" w:rsidR="002F777C" w:rsidRDefault="002F777C" w:rsidP="004B0E49">
      <w:pPr>
        <w:spacing w:line="240" w:lineRule="auto"/>
      </w:pPr>
      <w:r>
        <w:separator/>
      </w:r>
    </w:p>
  </w:footnote>
  <w:footnote w:type="continuationSeparator" w:id="0">
    <w:p w14:paraId="135F7F90" w14:textId="77777777" w:rsidR="002F777C" w:rsidRDefault="002F777C" w:rsidP="004B0E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2D"/>
    <w:rsid w:val="0017155B"/>
    <w:rsid w:val="0019340F"/>
    <w:rsid w:val="002F777C"/>
    <w:rsid w:val="004A5C79"/>
    <w:rsid w:val="004B0E49"/>
    <w:rsid w:val="006829A5"/>
    <w:rsid w:val="0080102D"/>
    <w:rsid w:val="00A47F90"/>
    <w:rsid w:val="00B01B93"/>
    <w:rsid w:val="00CC19D3"/>
    <w:rsid w:val="00CF1B73"/>
    <w:rsid w:val="00FA2C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9DA5"/>
  <w15:docId w15:val="{080C6EC8-A423-48BD-A474-C68767D1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character" w:styleId="Hiperhivatkozs">
    <w:name w:val="Hyperlink"/>
    <w:basedOn w:val="Bekezdsalapbettpusa"/>
    <w:uiPriority w:val="99"/>
    <w:unhideWhenUsed/>
    <w:rsid w:val="00CF1B73"/>
    <w:rPr>
      <w:color w:val="0000FF" w:themeColor="hyperlink"/>
      <w:u w:val="single"/>
    </w:rPr>
  </w:style>
  <w:style w:type="character" w:styleId="Mrltotthiperhivatkozs">
    <w:name w:val="FollowedHyperlink"/>
    <w:basedOn w:val="Bekezdsalapbettpusa"/>
    <w:uiPriority w:val="99"/>
    <w:semiHidden/>
    <w:unhideWhenUsed/>
    <w:rsid w:val="00CF1B73"/>
    <w:rPr>
      <w:color w:val="800080" w:themeColor="followedHyperlink"/>
      <w:u w:val="single"/>
    </w:rPr>
  </w:style>
  <w:style w:type="paragraph" w:styleId="lfej">
    <w:name w:val="header"/>
    <w:basedOn w:val="Norml"/>
    <w:link w:val="lfejChar"/>
    <w:uiPriority w:val="99"/>
    <w:unhideWhenUsed/>
    <w:rsid w:val="004B0E49"/>
    <w:pPr>
      <w:tabs>
        <w:tab w:val="center" w:pos="4536"/>
        <w:tab w:val="right" w:pos="9072"/>
      </w:tabs>
      <w:spacing w:line="240" w:lineRule="auto"/>
    </w:pPr>
  </w:style>
  <w:style w:type="character" w:customStyle="1" w:styleId="lfejChar">
    <w:name w:val="Élőfej Char"/>
    <w:basedOn w:val="Bekezdsalapbettpusa"/>
    <w:link w:val="lfej"/>
    <w:uiPriority w:val="99"/>
    <w:rsid w:val="004B0E49"/>
  </w:style>
  <w:style w:type="paragraph" w:styleId="llb">
    <w:name w:val="footer"/>
    <w:basedOn w:val="Norml"/>
    <w:link w:val="llbChar"/>
    <w:uiPriority w:val="99"/>
    <w:unhideWhenUsed/>
    <w:rsid w:val="004B0E49"/>
    <w:pPr>
      <w:tabs>
        <w:tab w:val="center" w:pos="4536"/>
        <w:tab w:val="right" w:pos="9072"/>
      </w:tabs>
      <w:spacing w:line="240" w:lineRule="auto"/>
    </w:pPr>
  </w:style>
  <w:style w:type="character" w:customStyle="1" w:styleId="llbChar">
    <w:name w:val="Élőláb Char"/>
    <w:basedOn w:val="Bekezdsalapbettpusa"/>
    <w:link w:val="llb"/>
    <w:uiPriority w:val="99"/>
    <w:rsid w:val="004B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heweek.co.uk/76088/what-was-black-death-and-how-did-it-en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mag.org/news/2018/12/did-new-form-plague-destroy-europe-s-stone-age-societies" TargetMode="External"/><Relationship Id="rId12" Type="http://schemas.openxmlformats.org/officeDocument/2006/relationships/hyperlink" Target="https://en.wikipedia.org/wiki/Plague_docto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u.wikipedia.org/wiki/Fekete_hal%C3%A1l" TargetMode="External"/><Relationship Id="rId5" Type="http://schemas.openxmlformats.org/officeDocument/2006/relationships/endnotes" Target="endnotes.xml"/><Relationship Id="rId15" Type="http://schemas.openxmlformats.org/officeDocument/2006/relationships/hyperlink" Target="https://en.wikipedia.org/wiki/Alexandre_Yersin" TargetMode="External"/><Relationship Id="rId10" Type="http://schemas.openxmlformats.org/officeDocument/2006/relationships/hyperlink" Target="https://hu.wikipedia.org/wiki/Pestis" TargetMode="External"/><Relationship Id="rId4" Type="http://schemas.openxmlformats.org/officeDocument/2006/relationships/footnotes" Target="footnotes.xml"/><Relationship Id="rId9" Type="http://schemas.openxmlformats.org/officeDocument/2006/relationships/hyperlink" Target="https://www.who.int/health-topics/plague" TargetMode="External"/><Relationship Id="rId14" Type="http://schemas.openxmlformats.org/officeDocument/2006/relationships/hyperlink" Target="https://en.wikipedia.org/wiki/Yersinia_pe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915</Words>
  <Characters>6547</Characters>
  <Application>Microsoft Office Word</Application>
  <DocSecurity>0</DocSecurity>
  <Lines>142</Lines>
  <Paragraphs>158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Tengler Johanna</dc:creator>
  <cp:lastModifiedBy>Hegedüs Éva</cp:lastModifiedBy>
  <cp:revision>7</cp:revision>
  <dcterms:created xsi:type="dcterms:W3CDTF">2021-02-11T18:54:00Z</dcterms:created>
  <dcterms:modified xsi:type="dcterms:W3CDTF">2021-02-11T19:40:00Z</dcterms:modified>
</cp:coreProperties>
</file>