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7F4" w:rsidRPr="007C298E" w:rsidRDefault="006A7F6C" w:rsidP="007C298E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C298E">
        <w:rPr>
          <w:rFonts w:ascii="Arial" w:hAnsi="Arial" w:cs="Arial"/>
          <w:b/>
          <w:sz w:val="24"/>
          <w:szCs w:val="24"/>
        </w:rPr>
        <w:t>Miért fejlettebb Olaszország északi része a délinél?</w:t>
      </w:r>
    </w:p>
    <w:p w:rsidR="007C298E" w:rsidRPr="007C298E" w:rsidRDefault="007C298E" w:rsidP="007C298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6A7F6C" w:rsidRPr="007C298E" w:rsidRDefault="006A7F6C" w:rsidP="007C298E">
      <w:pPr>
        <w:spacing w:after="0" w:line="360" w:lineRule="auto"/>
        <w:rPr>
          <w:rFonts w:ascii="Arial" w:hAnsi="Arial" w:cs="Arial"/>
          <w:color w:val="2D2D2D"/>
          <w:sz w:val="24"/>
          <w:szCs w:val="24"/>
          <w:shd w:val="clear" w:color="auto" w:fill="FFFFFF"/>
        </w:rPr>
      </w:pPr>
      <w:r w:rsidRPr="007C298E">
        <w:rPr>
          <w:rFonts w:ascii="Arial" w:hAnsi="Arial" w:cs="Arial"/>
          <w:color w:val="2D2D2D"/>
          <w:sz w:val="24"/>
          <w:szCs w:val="24"/>
          <w:shd w:val="clear" w:color="auto" w:fill="FFFFFF"/>
        </w:rPr>
        <w:t>Észak-Olaszország gazdasági sikerei részben az Európán belüli fekvésének köszönhető. Az Alpokhoz, Nyugat- és Közép-Európához való kö</w:t>
      </w:r>
      <w:r w:rsidRPr="007C298E">
        <w:rPr>
          <w:rFonts w:ascii="Arial" w:hAnsi="Arial" w:cs="Arial"/>
          <w:color w:val="2D2D2D"/>
          <w:sz w:val="24"/>
          <w:szCs w:val="24"/>
          <w:shd w:val="clear" w:color="auto" w:fill="FFFFFF"/>
        </w:rPr>
        <w:softHyphen/>
        <w:t xml:space="preserve">zelsége lehetővé tette, hogy korán és </w:t>
      </w:r>
      <w:proofErr w:type="gramStart"/>
      <w:r w:rsidRPr="007C298E">
        <w:rPr>
          <w:rFonts w:ascii="Arial" w:hAnsi="Arial" w:cs="Arial"/>
          <w:color w:val="2D2D2D"/>
          <w:sz w:val="24"/>
          <w:szCs w:val="24"/>
          <w:shd w:val="clear" w:color="auto" w:fill="FFFFFF"/>
        </w:rPr>
        <w:t>intenzíven</w:t>
      </w:r>
      <w:proofErr w:type="gramEnd"/>
      <w:r w:rsidRPr="007C298E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bekapcsolódjon a kontinens kereskedelmi hálózatába. Dél-Olaszországgal ellentétben északon bőségesen rendelkezésre áll a víz a mezőgazdasághoz és az energiatermeléshez is. A Pó-alföld egyrészt jól művelhető földeket, másrészt</w:t>
      </w:r>
      <w:r w:rsidRPr="007C298E">
        <w:rPr>
          <w:rStyle w:val="Kiemels2"/>
          <w:rFonts w:ascii="Arial" w:hAnsi="Arial" w:cs="Arial"/>
          <w:color w:val="2D2D2D"/>
          <w:sz w:val="24"/>
          <w:szCs w:val="24"/>
          <w:shd w:val="clear" w:color="auto" w:fill="FFFFFF"/>
        </w:rPr>
        <w:t> közlekedési folyosót</w:t>
      </w:r>
      <w:r w:rsidRPr="007C298E">
        <w:rPr>
          <w:rFonts w:ascii="Arial" w:hAnsi="Arial" w:cs="Arial"/>
          <w:color w:val="2D2D2D"/>
          <w:sz w:val="24"/>
          <w:szCs w:val="24"/>
          <w:shd w:val="clear" w:color="auto" w:fill="FFFFFF"/>
        </w:rPr>
        <w:t> is jelent a kereskedelem számára. </w:t>
      </w:r>
    </w:p>
    <w:p w:rsidR="006A7F6C" w:rsidRPr="007C298E" w:rsidRDefault="006A7F6C" w:rsidP="00CE72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C298E">
        <w:rPr>
          <w:rFonts w:ascii="Arial" w:hAnsi="Arial" w:cs="Arial"/>
          <w:color w:val="2D2D2D"/>
          <w:sz w:val="24"/>
          <w:szCs w:val="24"/>
          <w:shd w:val="clear" w:color="auto" w:fill="FFFFFF"/>
        </w:rPr>
        <w:t>Olaszország déli részének GDP-je az északi országrész GDP-jének nagyjából az 50%-</w:t>
      </w:r>
      <w:proofErr w:type="gramStart"/>
      <w:r w:rsidRPr="007C298E">
        <w:rPr>
          <w:rFonts w:ascii="Arial" w:hAnsi="Arial" w:cs="Arial"/>
          <w:color w:val="2D2D2D"/>
          <w:sz w:val="24"/>
          <w:szCs w:val="24"/>
          <w:shd w:val="clear" w:color="auto" w:fill="FFFFFF"/>
        </w:rPr>
        <w:t>a.</w:t>
      </w:r>
      <w:proofErr w:type="gramEnd"/>
    </w:p>
    <w:p w:rsidR="006A7F6C" w:rsidRPr="007C298E" w:rsidRDefault="006A7F6C" w:rsidP="007C298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6A7F6C" w:rsidRPr="007C298E" w:rsidRDefault="006A7F6C" w:rsidP="007C298E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C298E">
        <w:rPr>
          <w:rFonts w:ascii="Arial" w:hAnsi="Arial" w:cs="Arial"/>
          <w:b/>
          <w:sz w:val="24"/>
          <w:szCs w:val="24"/>
        </w:rPr>
        <w:t xml:space="preserve">Melyek Olaszország legjelentősebb városai és mi </w:t>
      </w:r>
      <w:proofErr w:type="spellStart"/>
      <w:r w:rsidRPr="007C298E">
        <w:rPr>
          <w:rFonts w:ascii="Arial" w:hAnsi="Arial" w:cs="Arial"/>
          <w:b/>
          <w:sz w:val="24"/>
          <w:szCs w:val="24"/>
        </w:rPr>
        <w:t>jellemzi</w:t>
      </w:r>
      <w:proofErr w:type="spellEnd"/>
      <w:r w:rsidRPr="007C298E">
        <w:rPr>
          <w:rFonts w:ascii="Arial" w:hAnsi="Arial" w:cs="Arial"/>
          <w:b/>
          <w:sz w:val="24"/>
          <w:szCs w:val="24"/>
        </w:rPr>
        <w:t xml:space="preserve"> gazdasági életüket?</w:t>
      </w:r>
    </w:p>
    <w:p w:rsidR="008741FF" w:rsidRPr="007C298E" w:rsidRDefault="008741FF" w:rsidP="007C298E">
      <w:pPr>
        <w:pStyle w:val="Listaszerbekezds"/>
        <w:spacing w:after="0" w:line="360" w:lineRule="auto"/>
        <w:rPr>
          <w:rFonts w:ascii="Arial" w:hAnsi="Arial" w:cs="Arial"/>
          <w:sz w:val="24"/>
          <w:szCs w:val="24"/>
        </w:rPr>
      </w:pPr>
    </w:p>
    <w:p w:rsidR="006A7F6C" w:rsidRPr="007C298E" w:rsidRDefault="006A7F6C" w:rsidP="007C298E">
      <w:pPr>
        <w:spacing w:after="0" w:line="360" w:lineRule="auto"/>
        <w:rPr>
          <w:rFonts w:ascii="Arial" w:hAnsi="Arial" w:cs="Arial"/>
          <w:color w:val="2D2D2D"/>
          <w:sz w:val="24"/>
          <w:szCs w:val="24"/>
          <w:shd w:val="clear" w:color="auto" w:fill="FFFFFF"/>
        </w:rPr>
      </w:pPr>
      <w:r w:rsidRPr="007C298E">
        <w:rPr>
          <w:rFonts w:ascii="Arial" w:hAnsi="Arial" w:cs="Arial"/>
          <w:sz w:val="24"/>
          <w:szCs w:val="24"/>
          <w:u w:val="single"/>
        </w:rPr>
        <w:t xml:space="preserve">Milánó </w:t>
      </w:r>
      <w:r w:rsidRPr="007C298E">
        <w:rPr>
          <w:rFonts w:ascii="Arial" w:hAnsi="Arial" w:cs="Arial"/>
          <w:sz w:val="24"/>
          <w:szCs w:val="24"/>
        </w:rPr>
        <w:t>– É-</w:t>
      </w:r>
      <w:proofErr w:type="spellStart"/>
      <w:r w:rsidRPr="007C298E">
        <w:rPr>
          <w:rFonts w:ascii="Arial" w:hAnsi="Arial" w:cs="Arial"/>
          <w:sz w:val="24"/>
          <w:szCs w:val="24"/>
        </w:rPr>
        <w:t>Olaszo</w:t>
      </w:r>
      <w:proofErr w:type="spellEnd"/>
      <w:proofErr w:type="gramStart"/>
      <w:r w:rsidRPr="007C298E">
        <w:rPr>
          <w:rFonts w:ascii="Arial" w:hAnsi="Arial" w:cs="Arial"/>
          <w:sz w:val="24"/>
          <w:szCs w:val="24"/>
        </w:rPr>
        <w:t>.,</w:t>
      </w:r>
      <w:proofErr w:type="gramEnd"/>
      <w:r w:rsidRPr="007C298E">
        <w:rPr>
          <w:rFonts w:ascii="Arial" w:hAnsi="Arial" w:cs="Arial"/>
          <w:sz w:val="24"/>
          <w:szCs w:val="24"/>
        </w:rPr>
        <w:t xml:space="preserve"> </w:t>
      </w:r>
      <w:r w:rsidR="008937F4" w:rsidRPr="007C298E">
        <w:rPr>
          <w:rFonts w:ascii="Arial" w:hAnsi="Arial" w:cs="Arial"/>
          <w:sz w:val="24"/>
          <w:szCs w:val="24"/>
        </w:rPr>
        <w:t xml:space="preserve">a divat nemzetközi városa, pénzügyi központ, első számú gazdasági ágazat: szolgáltatás. </w:t>
      </w:r>
      <w:proofErr w:type="gramStart"/>
      <w:r w:rsidR="008937F4" w:rsidRPr="007C298E">
        <w:rPr>
          <w:rFonts w:ascii="Arial" w:hAnsi="Arial" w:cs="Arial"/>
          <w:color w:val="2D2D2D"/>
          <w:sz w:val="24"/>
          <w:szCs w:val="24"/>
          <w:shd w:val="clear" w:color="auto" w:fill="FFFFFF"/>
        </w:rPr>
        <w:t>Információs</w:t>
      </w:r>
      <w:proofErr w:type="gramEnd"/>
      <w:r w:rsidR="008937F4" w:rsidRPr="007C298E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technológiai cégek, biztosítók, reklámügynökségek működnek a városban.</w:t>
      </w:r>
    </w:p>
    <w:p w:rsidR="008741FF" w:rsidRPr="007C298E" w:rsidRDefault="008741FF" w:rsidP="007C298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741FF" w:rsidRPr="007C298E" w:rsidRDefault="006A7F6C" w:rsidP="007C298E">
      <w:pPr>
        <w:spacing w:after="0" w:line="360" w:lineRule="auto"/>
        <w:rPr>
          <w:rFonts w:ascii="Arial" w:hAnsi="Arial" w:cs="Arial"/>
          <w:color w:val="2D2D2D"/>
          <w:sz w:val="24"/>
          <w:szCs w:val="24"/>
          <w:shd w:val="clear" w:color="auto" w:fill="FFFFFF"/>
        </w:rPr>
      </w:pPr>
      <w:r w:rsidRPr="007C298E">
        <w:rPr>
          <w:rFonts w:ascii="Arial" w:hAnsi="Arial" w:cs="Arial"/>
          <w:sz w:val="24"/>
          <w:szCs w:val="24"/>
          <w:u w:val="single"/>
        </w:rPr>
        <w:t>Torino</w:t>
      </w:r>
      <w:r w:rsidRPr="007C298E">
        <w:rPr>
          <w:rFonts w:ascii="Arial" w:hAnsi="Arial" w:cs="Arial"/>
          <w:sz w:val="24"/>
          <w:szCs w:val="24"/>
        </w:rPr>
        <w:t xml:space="preserve"> – </w:t>
      </w:r>
      <w:r w:rsidR="008937F4" w:rsidRPr="007C298E">
        <w:rPr>
          <w:rFonts w:ascii="Arial" w:hAnsi="Arial" w:cs="Arial"/>
          <w:sz w:val="24"/>
          <w:szCs w:val="24"/>
        </w:rPr>
        <w:t xml:space="preserve">Fiat járműgyár otthona, </w:t>
      </w:r>
      <w:r w:rsidR="0056356E" w:rsidRPr="007C298E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Az acélgyártás, a vegyipar és a járműgyártás hagyományos székhelye. Világhírű autómárkákat gyártanak itt: FIAT, Alfa Romeo, Lancia, </w:t>
      </w:r>
      <w:proofErr w:type="spellStart"/>
      <w:r w:rsidR="0056356E" w:rsidRPr="007C298E">
        <w:rPr>
          <w:rFonts w:ascii="Arial" w:hAnsi="Arial" w:cs="Arial"/>
          <w:color w:val="2D2D2D"/>
          <w:sz w:val="24"/>
          <w:szCs w:val="24"/>
          <w:shd w:val="clear" w:color="auto" w:fill="FFFFFF"/>
        </w:rPr>
        <w:t>Iveco</w:t>
      </w:r>
      <w:proofErr w:type="spellEnd"/>
      <w:r w:rsidR="0056356E" w:rsidRPr="007C298E">
        <w:rPr>
          <w:rFonts w:ascii="Arial" w:hAnsi="Arial" w:cs="Arial"/>
          <w:color w:val="2D2D2D"/>
          <w:sz w:val="24"/>
          <w:szCs w:val="24"/>
          <w:shd w:val="clear" w:color="auto" w:fill="FFFFFF"/>
        </w:rPr>
        <w:t>. Egyre nagyobb szere</w:t>
      </w:r>
      <w:r w:rsidR="008741FF" w:rsidRPr="007C298E">
        <w:rPr>
          <w:rFonts w:ascii="Arial" w:hAnsi="Arial" w:cs="Arial"/>
          <w:color w:val="2D2D2D"/>
          <w:sz w:val="24"/>
          <w:szCs w:val="24"/>
          <w:shd w:val="clear" w:color="auto" w:fill="FFFFFF"/>
        </w:rPr>
        <w:t>pet kapnak a szolgáltatások.</w:t>
      </w:r>
    </w:p>
    <w:p w:rsidR="008741FF" w:rsidRPr="007C298E" w:rsidRDefault="008741FF" w:rsidP="007C298E">
      <w:pPr>
        <w:pStyle w:val="Listaszerbekezds"/>
        <w:spacing w:after="0" w:line="360" w:lineRule="auto"/>
        <w:rPr>
          <w:rFonts w:ascii="Arial" w:hAnsi="Arial" w:cs="Arial"/>
          <w:color w:val="2D2D2D"/>
          <w:sz w:val="24"/>
          <w:szCs w:val="24"/>
          <w:shd w:val="clear" w:color="auto" w:fill="FFFFFF"/>
        </w:rPr>
      </w:pPr>
    </w:p>
    <w:p w:rsidR="006A7F6C" w:rsidRPr="007C298E" w:rsidRDefault="006A7F6C" w:rsidP="007C298E">
      <w:pPr>
        <w:spacing w:after="0" w:line="360" w:lineRule="auto"/>
        <w:rPr>
          <w:rFonts w:ascii="Arial" w:hAnsi="Arial" w:cs="Arial"/>
          <w:color w:val="2D2D2D"/>
          <w:sz w:val="24"/>
          <w:szCs w:val="24"/>
          <w:shd w:val="clear" w:color="auto" w:fill="FFFFFF"/>
        </w:rPr>
      </w:pPr>
      <w:r w:rsidRPr="007C298E">
        <w:rPr>
          <w:rFonts w:ascii="Arial" w:hAnsi="Arial" w:cs="Arial"/>
          <w:sz w:val="24"/>
          <w:szCs w:val="24"/>
          <w:u w:val="single"/>
        </w:rPr>
        <w:t>Genova</w:t>
      </w:r>
      <w:r w:rsidRPr="007C298E">
        <w:rPr>
          <w:rFonts w:ascii="Arial" w:hAnsi="Arial" w:cs="Arial"/>
          <w:sz w:val="24"/>
          <w:szCs w:val="24"/>
        </w:rPr>
        <w:t xml:space="preserve"> – </w:t>
      </w:r>
      <w:r w:rsidR="008937F4" w:rsidRPr="007C298E">
        <w:rPr>
          <w:rFonts w:ascii="Arial" w:hAnsi="Arial" w:cs="Arial"/>
          <w:color w:val="2D2D2D"/>
          <w:sz w:val="24"/>
          <w:szCs w:val="24"/>
          <w:shd w:val="clear" w:color="auto" w:fill="FFFFFF"/>
        </w:rPr>
        <w:t>a legforgalmasabb olasz kikötőváros, ahol kiemelkedő az importalapanyagokra épült kohászat, kőolaj-finomítás és vegyipar</w:t>
      </w:r>
    </w:p>
    <w:p w:rsidR="008741FF" w:rsidRPr="007C298E" w:rsidRDefault="008741FF" w:rsidP="007C298E">
      <w:pPr>
        <w:pStyle w:val="Listaszerbekezds"/>
        <w:spacing w:after="0" w:line="360" w:lineRule="auto"/>
        <w:rPr>
          <w:rFonts w:ascii="Arial" w:hAnsi="Arial" w:cs="Arial"/>
          <w:sz w:val="24"/>
          <w:szCs w:val="24"/>
        </w:rPr>
      </w:pPr>
    </w:p>
    <w:p w:rsidR="006A7F6C" w:rsidRPr="007C298E" w:rsidRDefault="006A7F6C" w:rsidP="007C29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C298E">
        <w:rPr>
          <w:rFonts w:ascii="Arial" w:hAnsi="Arial" w:cs="Arial"/>
          <w:sz w:val="24"/>
          <w:szCs w:val="24"/>
          <w:u w:val="single"/>
        </w:rPr>
        <w:t>Milánó, Torino, Genova</w:t>
      </w:r>
      <w:r w:rsidRPr="007C298E">
        <w:rPr>
          <w:rFonts w:ascii="Arial" w:hAnsi="Arial" w:cs="Arial"/>
          <w:sz w:val="24"/>
          <w:szCs w:val="24"/>
        </w:rPr>
        <w:t xml:space="preserve"> alkotja az „olasz ipari háromszög”-et</w:t>
      </w:r>
    </w:p>
    <w:p w:rsidR="008741FF" w:rsidRPr="007C298E" w:rsidRDefault="008741FF" w:rsidP="007C298E">
      <w:pPr>
        <w:pStyle w:val="Listaszerbekezds"/>
        <w:spacing w:after="0" w:line="360" w:lineRule="auto"/>
        <w:rPr>
          <w:rFonts w:ascii="Arial" w:hAnsi="Arial" w:cs="Arial"/>
          <w:sz w:val="24"/>
          <w:szCs w:val="24"/>
        </w:rPr>
      </w:pPr>
    </w:p>
    <w:p w:rsidR="006A7F6C" w:rsidRPr="007C298E" w:rsidRDefault="006A7F6C" w:rsidP="007C29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C298E">
        <w:rPr>
          <w:rFonts w:ascii="Arial" w:hAnsi="Arial" w:cs="Arial"/>
          <w:sz w:val="24"/>
          <w:szCs w:val="24"/>
          <w:u w:val="single"/>
        </w:rPr>
        <w:t>Róma</w:t>
      </w:r>
      <w:r w:rsidRPr="007C298E">
        <w:rPr>
          <w:rFonts w:ascii="Arial" w:hAnsi="Arial" w:cs="Arial"/>
          <w:sz w:val="24"/>
          <w:szCs w:val="24"/>
        </w:rPr>
        <w:t xml:space="preserve"> – </w:t>
      </w:r>
      <w:r w:rsidR="008741FF" w:rsidRPr="007C298E">
        <w:rPr>
          <w:rFonts w:ascii="Arial" w:hAnsi="Arial" w:cs="Arial"/>
          <w:sz w:val="24"/>
          <w:szCs w:val="24"/>
        </w:rPr>
        <w:t xml:space="preserve">fontos a turizmus, </w:t>
      </w:r>
      <w:r w:rsidR="007C298E" w:rsidRPr="007C298E">
        <w:rPr>
          <w:rFonts w:ascii="Arial" w:hAnsi="Arial" w:cs="Arial"/>
          <w:color w:val="2D2D2D"/>
          <w:sz w:val="24"/>
          <w:szCs w:val="24"/>
          <w:shd w:val="clear" w:color="auto" w:fill="FFFFFF"/>
        </w:rPr>
        <w:t>a</w:t>
      </w:r>
      <w:r w:rsidR="008741FF" w:rsidRPr="007C298E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tengerparti üdülőövezetek látogatottsága mellett a kulturális turizmus is egyre erősödik Olaszországban. A városlátogatások elsődleges célpontja Róma. Sok nemzetközi vállalat is ide tette a székhelyét.</w:t>
      </w:r>
    </w:p>
    <w:p w:rsidR="008741FF" w:rsidRPr="007C298E" w:rsidRDefault="008741FF" w:rsidP="007C298E">
      <w:pPr>
        <w:pStyle w:val="Listaszerbekezds"/>
        <w:spacing w:after="0" w:line="360" w:lineRule="auto"/>
        <w:rPr>
          <w:rFonts w:ascii="Arial" w:hAnsi="Arial" w:cs="Arial"/>
          <w:sz w:val="24"/>
          <w:szCs w:val="24"/>
        </w:rPr>
      </w:pPr>
    </w:p>
    <w:p w:rsidR="008741FF" w:rsidRPr="007C298E" w:rsidRDefault="006A7F6C" w:rsidP="007C29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C298E">
        <w:rPr>
          <w:rFonts w:ascii="Arial" w:hAnsi="Arial" w:cs="Arial"/>
          <w:sz w:val="24"/>
          <w:szCs w:val="24"/>
          <w:u w:val="single"/>
        </w:rPr>
        <w:t>Nápoly</w:t>
      </w:r>
      <w:r w:rsidR="007C298E" w:rsidRPr="007C298E">
        <w:rPr>
          <w:rFonts w:ascii="Arial" w:hAnsi="Arial" w:cs="Arial"/>
          <w:sz w:val="24"/>
          <w:szCs w:val="24"/>
        </w:rPr>
        <w:t xml:space="preserve"> – </w:t>
      </w:r>
      <w:r w:rsidR="008741FF" w:rsidRPr="007C298E">
        <w:rPr>
          <w:rFonts w:ascii="Arial" w:hAnsi="Arial" w:cs="Arial"/>
          <w:color w:val="2D2D2D"/>
          <w:sz w:val="24"/>
          <w:szCs w:val="24"/>
          <w:shd w:val="clear" w:color="auto" w:fill="FFFFFF"/>
        </w:rPr>
        <w:t>Forgalmas kikötő, az importalapanyagokra épült kohászata és kőolaj-feldolgozása veszített jelentőségéből. Fejlődését hátráltatja a feketemunka nagy aránya és a befolyásos helyi maffiaszervezet.</w:t>
      </w:r>
    </w:p>
    <w:sectPr w:rsidR="008741FF" w:rsidRPr="007C298E" w:rsidSect="00CE726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15E46"/>
    <w:multiLevelType w:val="hybridMultilevel"/>
    <w:tmpl w:val="CE5C5C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6C"/>
    <w:rsid w:val="0018128F"/>
    <w:rsid w:val="0056356E"/>
    <w:rsid w:val="006A7F6C"/>
    <w:rsid w:val="007C298E"/>
    <w:rsid w:val="008741FF"/>
    <w:rsid w:val="008937F4"/>
    <w:rsid w:val="00CE7261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7D741"/>
  <w15:chartTrackingRefBased/>
  <w15:docId w15:val="{C9F9EADA-8576-4EDE-9DE5-5A5917B1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7F6C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6A7F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217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3</cp:revision>
  <dcterms:created xsi:type="dcterms:W3CDTF">2020-05-19T20:04:00Z</dcterms:created>
  <dcterms:modified xsi:type="dcterms:W3CDTF">2020-05-20T20:26:00Z</dcterms:modified>
</cp:coreProperties>
</file>