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2EE" w:rsidRDefault="003C42EE" w:rsidP="003C42EE">
      <w:pPr>
        <w:pStyle w:val="NormlWeb"/>
        <w:jc w:val="center"/>
        <w:rPr>
          <w:rStyle w:val="Kiemels2"/>
          <w:rFonts w:ascii="Arial" w:hAnsi="Arial" w:cs="Arial"/>
        </w:rPr>
      </w:pPr>
      <w:r>
        <w:rPr>
          <w:rStyle w:val="Kiemels2"/>
          <w:rFonts w:ascii="Arial" w:hAnsi="Arial" w:cs="Arial"/>
        </w:rPr>
        <w:t>Szorgalmi feladat</w:t>
      </w:r>
      <w:bookmarkStart w:id="0" w:name="_GoBack"/>
      <w:bookmarkEnd w:id="0"/>
    </w:p>
    <w:p w:rsidR="003C42EE" w:rsidRPr="003C42EE" w:rsidRDefault="003C42EE" w:rsidP="003C42EE">
      <w:pPr>
        <w:pStyle w:val="NormlWeb"/>
        <w:jc w:val="center"/>
        <w:rPr>
          <w:rStyle w:val="Kiemels2"/>
          <w:rFonts w:ascii="Arial" w:hAnsi="Arial" w:cs="Arial"/>
        </w:rPr>
      </w:pPr>
      <w:r w:rsidRPr="003C42EE">
        <w:rPr>
          <w:rStyle w:val="Kiemels2"/>
          <w:rFonts w:ascii="Arial" w:hAnsi="Arial" w:cs="Arial"/>
        </w:rPr>
        <w:t>Erdélyi körutazás</w:t>
      </w:r>
    </w:p>
    <w:p w:rsidR="003C42EE" w:rsidRPr="003C42EE" w:rsidRDefault="003C42EE" w:rsidP="003C42EE">
      <w:pPr>
        <w:pStyle w:val="NormlWeb"/>
        <w:rPr>
          <w:rStyle w:val="Kiemels2"/>
          <w:rFonts w:ascii="Arial" w:hAnsi="Arial" w:cs="Arial"/>
        </w:rPr>
      </w:pPr>
      <w:r w:rsidRPr="003C42EE">
        <w:rPr>
          <w:rStyle w:val="Kiemels2"/>
          <w:rFonts w:ascii="Arial" w:hAnsi="Arial" w:cs="Arial"/>
          <w:u w:val="single"/>
        </w:rPr>
        <w:t>Fő útvonal:</w:t>
      </w:r>
      <w:r w:rsidRPr="003C42EE">
        <w:rPr>
          <w:rStyle w:val="Kiemels2"/>
          <w:rFonts w:ascii="Arial" w:hAnsi="Arial" w:cs="Arial"/>
        </w:rPr>
        <w:t xml:space="preserve"> Nagyvárad – Kolozsvár – Marosvásárhely – Csíkszereda – Gyilkos-tó – Szent Anna-tó – Segesvár - Körösfő</w:t>
      </w:r>
    </w:p>
    <w:p w:rsidR="003C42EE" w:rsidRPr="003C42EE" w:rsidRDefault="003C42EE" w:rsidP="003C42EE">
      <w:pPr>
        <w:pStyle w:val="NormlWeb"/>
        <w:rPr>
          <w:rFonts w:ascii="Arial" w:hAnsi="Arial" w:cs="Arial"/>
        </w:rPr>
      </w:pPr>
      <w:r w:rsidRPr="003C42EE">
        <w:rPr>
          <w:rStyle w:val="Kiemels2"/>
          <w:rFonts w:ascii="Arial" w:hAnsi="Arial" w:cs="Arial"/>
        </w:rPr>
        <w:t>Program</w:t>
      </w:r>
      <w:r w:rsidRPr="003C42EE">
        <w:rPr>
          <w:rFonts w:ascii="Arial" w:hAnsi="Arial" w:cs="Arial"/>
          <w:b/>
          <w:bCs/>
        </w:rPr>
        <w:br/>
      </w:r>
      <w:r w:rsidRPr="003C42EE">
        <w:rPr>
          <w:rFonts w:ascii="Arial" w:hAnsi="Arial" w:cs="Arial"/>
          <w:b/>
          <w:bCs/>
        </w:rPr>
        <w:br/>
      </w:r>
      <w:r w:rsidRPr="003C42EE">
        <w:rPr>
          <w:rStyle w:val="Kiemels2"/>
          <w:rFonts w:ascii="Arial" w:hAnsi="Arial" w:cs="Arial"/>
        </w:rPr>
        <w:t>1.</w:t>
      </w:r>
      <w:r w:rsidRPr="003C42EE">
        <w:rPr>
          <w:rFonts w:ascii="Arial" w:hAnsi="Arial" w:cs="Arial"/>
        </w:rPr>
        <w:t> </w:t>
      </w:r>
      <w:r w:rsidRPr="003C42EE">
        <w:rPr>
          <w:rFonts w:ascii="Arial" w:hAnsi="Arial" w:cs="Arial"/>
          <w:b/>
          <w:bCs/>
        </w:rPr>
        <w:t>nap:</w:t>
      </w:r>
      <w:r w:rsidRPr="003C42EE">
        <w:rPr>
          <w:rFonts w:ascii="Arial" w:hAnsi="Arial" w:cs="Arial"/>
        </w:rPr>
        <w:t> </w:t>
      </w:r>
      <w:r w:rsidRPr="003C42EE">
        <w:rPr>
          <w:rFonts w:ascii="Arial" w:hAnsi="Arial" w:cs="Arial"/>
          <w:b/>
          <w:bCs/>
        </w:rPr>
        <w:t>Nagyvárad</w:t>
      </w:r>
      <w:r w:rsidRPr="003C42EE">
        <w:rPr>
          <w:rFonts w:ascii="Arial" w:hAnsi="Arial" w:cs="Arial"/>
        </w:rPr>
        <w:t> </w:t>
      </w:r>
      <w:r w:rsidRPr="003C42EE">
        <w:rPr>
          <w:rFonts w:ascii="Arial" w:hAnsi="Arial" w:cs="Arial"/>
          <w:b/>
          <w:bCs/>
        </w:rPr>
        <w:t>-</w:t>
      </w:r>
      <w:r w:rsidRPr="003C42EE">
        <w:rPr>
          <w:rFonts w:ascii="Arial" w:hAnsi="Arial" w:cs="Arial"/>
        </w:rPr>
        <w:t> </w:t>
      </w:r>
      <w:r w:rsidRPr="003C42EE">
        <w:rPr>
          <w:rFonts w:ascii="Arial" w:hAnsi="Arial" w:cs="Arial"/>
          <w:b/>
          <w:bCs/>
        </w:rPr>
        <w:t>Bánffyhunyad</w:t>
      </w:r>
      <w:r w:rsidRPr="003C42EE">
        <w:rPr>
          <w:rFonts w:ascii="Arial" w:hAnsi="Arial" w:cs="Arial"/>
        </w:rPr>
        <w:t> </w:t>
      </w:r>
      <w:r w:rsidRPr="003C42EE">
        <w:rPr>
          <w:rFonts w:ascii="Arial" w:hAnsi="Arial" w:cs="Arial"/>
          <w:b/>
          <w:bCs/>
        </w:rPr>
        <w:t>-</w:t>
      </w:r>
      <w:r w:rsidRPr="003C42EE">
        <w:rPr>
          <w:rFonts w:ascii="Arial" w:hAnsi="Arial" w:cs="Arial"/>
        </w:rPr>
        <w:t> </w:t>
      </w:r>
      <w:r w:rsidRPr="003C42EE">
        <w:rPr>
          <w:rFonts w:ascii="Arial" w:hAnsi="Arial" w:cs="Arial"/>
          <w:b/>
          <w:bCs/>
        </w:rPr>
        <w:t>Kolozsvár</w:t>
      </w:r>
      <w:r w:rsidRPr="003C42EE">
        <w:rPr>
          <w:rFonts w:ascii="Arial" w:hAnsi="Arial" w:cs="Arial"/>
          <w:b/>
          <w:bCs/>
        </w:rPr>
        <w:br/>
      </w:r>
      <w:r w:rsidRPr="003C42EE">
        <w:rPr>
          <w:rFonts w:ascii="Arial" w:hAnsi="Arial" w:cs="Arial"/>
        </w:rPr>
        <w:t>Találkozás a kora reggeli órákban Budapesten. Utazás</w:t>
      </w:r>
      <w:r w:rsidRPr="003C42EE">
        <w:rPr>
          <w:rFonts w:ascii="Arial" w:hAnsi="Arial" w:cs="Arial"/>
        </w:rPr>
        <w:t xml:space="preserve"> </w:t>
      </w:r>
      <w:r w:rsidRPr="003C42EE">
        <w:rPr>
          <w:rFonts w:ascii="Arial" w:hAnsi="Arial" w:cs="Arial"/>
        </w:rPr>
        <w:t>az ártándi határátkelőhöz. A határátkelés után érkezés </w:t>
      </w:r>
      <w:hyperlink r:id="rId4" w:history="1">
        <w:r w:rsidRPr="003C42EE">
          <w:rPr>
            <w:rStyle w:val="Hiperhivatkozs"/>
            <w:rFonts w:ascii="Arial" w:hAnsi="Arial" w:cs="Arial"/>
            <w:color w:val="auto"/>
          </w:rPr>
          <w:t>Nagyváradra</w:t>
        </w:r>
      </w:hyperlink>
      <w:r w:rsidRPr="003C42EE">
        <w:rPr>
          <w:rFonts w:ascii="Arial" w:hAnsi="Arial" w:cs="Arial"/>
        </w:rPr>
        <w:t xml:space="preserve">, városnézés: Püspöki székesegyház, Kanonok sor, Szent László-szobor. </w:t>
      </w:r>
      <w:r>
        <w:rPr>
          <w:rFonts w:ascii="Arial" w:hAnsi="Arial" w:cs="Arial"/>
        </w:rPr>
        <w:t>Utazás</w:t>
      </w:r>
      <w:r w:rsidRPr="003C42EE">
        <w:rPr>
          <w:rFonts w:ascii="Arial" w:hAnsi="Arial" w:cs="Arial"/>
        </w:rPr>
        <w:t xml:space="preserve"> tovább </w:t>
      </w:r>
      <w:hyperlink r:id="rId5" w:history="1">
        <w:r w:rsidRPr="003C42EE">
          <w:rPr>
            <w:rStyle w:val="Hiperhivatkozs"/>
            <w:rFonts w:ascii="Arial" w:hAnsi="Arial" w:cs="Arial"/>
            <w:color w:val="auto"/>
          </w:rPr>
          <w:t>Kolozsvárra</w:t>
        </w:r>
      </w:hyperlink>
      <w:r w:rsidRPr="003C42EE">
        <w:rPr>
          <w:rFonts w:ascii="Arial" w:hAnsi="Arial" w:cs="Arial"/>
        </w:rPr>
        <w:t>, ahol a város főbb nevezetességeivel ismerkedik meg a csoport: Mátyás király lovas szobra, Mátyás király szülőháza, református templom, Szent György-szobor. Vacsora és szállás Magyarlónán.</w:t>
      </w:r>
    </w:p>
    <w:p w:rsidR="003C42EE" w:rsidRPr="003C42EE" w:rsidRDefault="003C42EE" w:rsidP="003C42EE">
      <w:pPr>
        <w:pStyle w:val="NormlWeb"/>
        <w:rPr>
          <w:rFonts w:ascii="Arial" w:hAnsi="Arial" w:cs="Arial"/>
        </w:rPr>
      </w:pPr>
      <w:r w:rsidRPr="003C42EE">
        <w:rPr>
          <w:rFonts w:ascii="Arial" w:hAnsi="Arial" w:cs="Arial"/>
          <w:b/>
          <w:bCs/>
        </w:rPr>
        <w:t>2.</w:t>
      </w:r>
      <w:r w:rsidRPr="003C42EE">
        <w:rPr>
          <w:rFonts w:ascii="Arial" w:hAnsi="Arial" w:cs="Arial"/>
        </w:rPr>
        <w:t> </w:t>
      </w:r>
      <w:r w:rsidRPr="003C42EE">
        <w:rPr>
          <w:rFonts w:ascii="Arial" w:hAnsi="Arial" w:cs="Arial"/>
          <w:b/>
          <w:bCs/>
        </w:rPr>
        <w:t>nap:</w:t>
      </w:r>
      <w:r w:rsidRPr="003C42EE">
        <w:rPr>
          <w:rFonts w:ascii="Arial" w:hAnsi="Arial" w:cs="Arial"/>
        </w:rPr>
        <w:t> </w:t>
      </w:r>
      <w:r w:rsidRPr="003C42EE">
        <w:rPr>
          <w:rStyle w:val="Kiemels2"/>
          <w:rFonts w:ascii="Arial" w:hAnsi="Arial" w:cs="Arial"/>
        </w:rPr>
        <w:t>Tordai-hasadék - Torockó -</w:t>
      </w:r>
      <w:r w:rsidRPr="003C42EE">
        <w:rPr>
          <w:rFonts w:ascii="Arial" w:hAnsi="Arial" w:cs="Arial"/>
        </w:rPr>
        <w:t> </w:t>
      </w:r>
      <w:r w:rsidRPr="003C42EE">
        <w:rPr>
          <w:rStyle w:val="Kiemels2"/>
          <w:rFonts w:ascii="Arial" w:hAnsi="Arial" w:cs="Arial"/>
        </w:rPr>
        <w:t>Marosvásárhely - Szováta</w:t>
      </w:r>
      <w:r w:rsidRPr="003C42EE">
        <w:rPr>
          <w:rFonts w:ascii="Arial" w:hAnsi="Arial" w:cs="Arial"/>
        </w:rPr>
        <w:t> </w:t>
      </w:r>
      <w:r w:rsidRPr="003C42EE">
        <w:rPr>
          <w:rFonts w:ascii="Arial" w:hAnsi="Arial" w:cs="Arial"/>
          <w:b/>
          <w:bCs/>
        </w:rPr>
        <w:t>-</w:t>
      </w:r>
      <w:r w:rsidRPr="003C42EE">
        <w:rPr>
          <w:rFonts w:ascii="Arial" w:hAnsi="Arial" w:cs="Arial"/>
        </w:rPr>
        <w:t> </w:t>
      </w:r>
      <w:r w:rsidRPr="003C42EE">
        <w:rPr>
          <w:rFonts w:ascii="Arial" w:hAnsi="Arial" w:cs="Arial"/>
          <w:b/>
          <w:bCs/>
        </w:rPr>
        <w:t>Korond</w:t>
      </w:r>
      <w:r w:rsidRPr="003C42EE">
        <w:rPr>
          <w:rFonts w:ascii="Arial" w:hAnsi="Arial" w:cs="Arial"/>
        </w:rPr>
        <w:t> </w:t>
      </w:r>
      <w:r w:rsidRPr="003C42EE">
        <w:rPr>
          <w:rStyle w:val="Kiemels2"/>
          <w:rFonts w:ascii="Arial" w:hAnsi="Arial" w:cs="Arial"/>
        </w:rPr>
        <w:t>-</w:t>
      </w:r>
      <w:r w:rsidRPr="003C42EE">
        <w:rPr>
          <w:rFonts w:ascii="Arial" w:hAnsi="Arial" w:cs="Arial"/>
        </w:rPr>
        <w:t> </w:t>
      </w:r>
      <w:r w:rsidRPr="003C42EE">
        <w:rPr>
          <w:rFonts w:ascii="Arial" w:hAnsi="Arial" w:cs="Arial"/>
          <w:b/>
          <w:bCs/>
        </w:rPr>
        <w:t>Székelyszentlélek</w:t>
      </w:r>
      <w:r w:rsidRPr="003C42EE">
        <w:rPr>
          <w:rFonts w:ascii="Arial" w:hAnsi="Arial" w:cs="Arial"/>
          <w:b/>
          <w:bCs/>
        </w:rPr>
        <w:br/>
      </w:r>
      <w:r w:rsidRPr="003C42EE">
        <w:rPr>
          <w:rFonts w:ascii="Arial" w:hAnsi="Arial" w:cs="Arial"/>
        </w:rPr>
        <w:t xml:space="preserve">Reggeli után kirándulás a </w:t>
      </w:r>
      <w:r>
        <w:rPr>
          <w:rFonts w:ascii="Arial" w:hAnsi="Arial" w:cs="Arial"/>
        </w:rPr>
        <w:t>T</w:t>
      </w:r>
      <w:r w:rsidRPr="003C42EE">
        <w:rPr>
          <w:rFonts w:ascii="Arial" w:hAnsi="Arial" w:cs="Arial"/>
        </w:rPr>
        <w:t>ordai-hasadékban</w:t>
      </w:r>
      <w:r>
        <w:rPr>
          <w:rFonts w:ascii="Arial" w:hAnsi="Arial" w:cs="Arial"/>
        </w:rPr>
        <w:t>, kanyontúra</w:t>
      </w:r>
      <w:r w:rsidRPr="003C42EE">
        <w:rPr>
          <w:rFonts w:ascii="Arial" w:hAnsi="Arial" w:cs="Arial"/>
        </w:rPr>
        <w:t>. </w:t>
      </w:r>
      <w:hyperlink r:id="rId6" w:history="1">
        <w:r w:rsidRPr="003C42EE">
          <w:rPr>
            <w:rStyle w:val="Hiperhivatkozs"/>
            <w:rFonts w:ascii="Arial" w:hAnsi="Arial" w:cs="Arial"/>
            <w:color w:val="auto"/>
          </w:rPr>
          <w:t>Torockón</w:t>
        </w:r>
      </w:hyperlink>
      <w:r w:rsidRPr="003C42EE">
        <w:rPr>
          <w:rFonts w:ascii="Arial" w:hAnsi="Arial" w:cs="Arial"/>
        </w:rPr>
        <w:t>, az Europa Nostra díjas </w:t>
      </w:r>
      <w:hyperlink r:id="rId7" w:history="1">
        <w:r w:rsidRPr="003C42EE">
          <w:rPr>
            <w:rStyle w:val="Hiperhivatkozs"/>
            <w:rFonts w:ascii="Arial" w:hAnsi="Arial" w:cs="Arial"/>
            <w:color w:val="auto"/>
          </w:rPr>
          <w:t>aranyosszéki </w:t>
        </w:r>
      </w:hyperlink>
      <w:r w:rsidRPr="003C42EE">
        <w:rPr>
          <w:rFonts w:ascii="Arial" w:hAnsi="Arial" w:cs="Arial"/>
        </w:rPr>
        <w:t>faluban séta a híres házsoron és látogatás a múzeumban, ahol utasaink megismerhetik az egykori bányászváros, Erdély legnyugatibb székely településének történetét. Utazás tovább </w:t>
      </w:r>
      <w:hyperlink r:id="rId8" w:history="1">
        <w:r w:rsidRPr="003C42EE">
          <w:rPr>
            <w:rStyle w:val="Hiperhivatkozs"/>
            <w:rFonts w:ascii="Arial" w:hAnsi="Arial" w:cs="Arial"/>
            <w:color w:val="auto"/>
          </w:rPr>
          <w:t>Marosvásárhelyre</w:t>
        </w:r>
      </w:hyperlink>
      <w:r w:rsidRPr="003C42EE">
        <w:rPr>
          <w:rFonts w:ascii="Arial" w:hAnsi="Arial" w:cs="Arial"/>
        </w:rPr>
        <w:t>, városnézés: Kultúrpalota, Toldalaghy-palota, Teleki-téka. </w:t>
      </w:r>
      <w:hyperlink r:id="rId9" w:history="1">
        <w:r w:rsidRPr="003C42EE">
          <w:rPr>
            <w:rStyle w:val="Hiperhivatkozs"/>
            <w:rFonts w:ascii="Arial" w:hAnsi="Arial" w:cs="Arial"/>
            <w:color w:val="auto"/>
          </w:rPr>
          <w:t>Szovátán </w:t>
        </w:r>
      </w:hyperlink>
      <w:r w:rsidRPr="003C42EE">
        <w:rPr>
          <w:rFonts w:ascii="Arial" w:hAnsi="Arial" w:cs="Arial"/>
        </w:rPr>
        <w:t>keresztül érkezés </w:t>
      </w:r>
      <w:hyperlink r:id="rId10" w:history="1">
        <w:r w:rsidRPr="003C42EE">
          <w:rPr>
            <w:rStyle w:val="Hiperhivatkozs"/>
            <w:rFonts w:ascii="Arial" w:hAnsi="Arial" w:cs="Arial"/>
            <w:color w:val="auto"/>
          </w:rPr>
          <w:t>Korondra</w:t>
        </w:r>
      </w:hyperlink>
      <w:r w:rsidRPr="003C42EE">
        <w:rPr>
          <w:rFonts w:ascii="Arial" w:hAnsi="Arial" w:cs="Arial"/>
        </w:rPr>
        <w:t>.Vásárlási lehetőség a székely kézművesek portékáiból. Vacsora és szállás </w:t>
      </w:r>
      <w:hyperlink r:id="rId11" w:history="1">
        <w:r w:rsidRPr="003C42EE">
          <w:rPr>
            <w:rStyle w:val="Hiperhivatkozs"/>
            <w:rFonts w:ascii="Arial" w:hAnsi="Arial" w:cs="Arial"/>
            <w:color w:val="auto"/>
          </w:rPr>
          <w:t>Székelyszentléleken</w:t>
        </w:r>
      </w:hyperlink>
      <w:r w:rsidRPr="003C42EE">
        <w:rPr>
          <w:rFonts w:ascii="Arial" w:hAnsi="Arial" w:cs="Arial"/>
        </w:rPr>
        <w:t>. (3 éj)</w:t>
      </w:r>
    </w:p>
    <w:p w:rsidR="003C42EE" w:rsidRPr="003C42EE" w:rsidRDefault="003C42EE" w:rsidP="003C42EE">
      <w:pPr>
        <w:pStyle w:val="NormlWeb"/>
        <w:rPr>
          <w:rFonts w:ascii="Arial" w:hAnsi="Arial" w:cs="Arial"/>
        </w:rPr>
      </w:pPr>
      <w:r w:rsidRPr="003C42EE">
        <w:rPr>
          <w:rFonts w:ascii="Arial" w:hAnsi="Arial" w:cs="Arial"/>
          <w:b/>
          <w:bCs/>
        </w:rPr>
        <w:t>3. nap: Csíkszereda - Csíksomlyó - Gyilkos-tó - Békás-szoros - Székelyszentlélek</w:t>
      </w:r>
      <w:r w:rsidRPr="003C42EE">
        <w:rPr>
          <w:rFonts w:ascii="Arial" w:hAnsi="Arial" w:cs="Arial"/>
          <w:b/>
          <w:bCs/>
        </w:rPr>
        <w:br/>
      </w:r>
      <w:r w:rsidRPr="003C42EE">
        <w:rPr>
          <w:rFonts w:ascii="Arial" w:hAnsi="Arial" w:cs="Arial"/>
        </w:rPr>
        <w:t>Utazás </w:t>
      </w:r>
      <w:hyperlink r:id="rId12" w:history="1">
        <w:r w:rsidRPr="003C42EE">
          <w:rPr>
            <w:rStyle w:val="Hiperhivatkozs"/>
            <w:rFonts w:ascii="Arial" w:hAnsi="Arial" w:cs="Arial"/>
            <w:color w:val="auto"/>
          </w:rPr>
          <w:t>Csíksomlyóra</w:t>
        </w:r>
      </w:hyperlink>
      <w:r w:rsidRPr="003C42EE">
        <w:rPr>
          <w:rFonts w:ascii="Arial" w:hAnsi="Arial" w:cs="Arial"/>
        </w:rPr>
        <w:t>, látogatás a kegytemplomban. Kirándulás a </w:t>
      </w:r>
      <w:hyperlink r:id="rId13" w:history="1">
        <w:r w:rsidRPr="003C42EE">
          <w:rPr>
            <w:rStyle w:val="Hiperhivatkozs"/>
            <w:rFonts w:ascii="Arial" w:hAnsi="Arial" w:cs="Arial"/>
            <w:color w:val="auto"/>
          </w:rPr>
          <w:t>Gyilkos-tóhoz</w:t>
        </w:r>
      </w:hyperlink>
      <w:r w:rsidRPr="003C42EE">
        <w:rPr>
          <w:rFonts w:ascii="Arial" w:hAnsi="Arial" w:cs="Arial"/>
        </w:rPr>
        <w:t> és a </w:t>
      </w:r>
      <w:hyperlink r:id="rId14" w:history="1">
        <w:r w:rsidRPr="003C42EE">
          <w:rPr>
            <w:rStyle w:val="Hiperhivatkozs"/>
            <w:rFonts w:ascii="Arial" w:hAnsi="Arial" w:cs="Arial"/>
            <w:color w:val="auto"/>
          </w:rPr>
          <w:t>Békás-szorosba</w:t>
        </w:r>
      </w:hyperlink>
      <w:r w:rsidRPr="003C42EE">
        <w:rPr>
          <w:rFonts w:ascii="Arial" w:hAnsi="Arial" w:cs="Arial"/>
        </w:rPr>
        <w:t>. Út közben megálló a </w:t>
      </w:r>
      <w:hyperlink r:id="rId15" w:history="1">
        <w:r w:rsidRPr="003C42EE">
          <w:rPr>
            <w:rStyle w:val="Hiperhivatkozs"/>
            <w:rFonts w:ascii="Arial" w:hAnsi="Arial" w:cs="Arial"/>
            <w:color w:val="auto"/>
          </w:rPr>
          <w:t>madéfalvi</w:t>
        </w:r>
      </w:hyperlink>
      <w:r w:rsidRPr="003C42EE">
        <w:rPr>
          <w:rFonts w:ascii="Arial" w:hAnsi="Arial" w:cs="Arial"/>
        </w:rPr>
        <w:t xml:space="preserve"> Siculicidium-emlékműnél és a karcfalvi XV. századi erődített templomnál. </w:t>
      </w:r>
      <w:r>
        <w:rPr>
          <w:rFonts w:ascii="Arial" w:hAnsi="Arial" w:cs="Arial"/>
        </w:rPr>
        <w:t>Székelyszentlélek: séta.</w:t>
      </w:r>
    </w:p>
    <w:p w:rsidR="003C42EE" w:rsidRDefault="003C42EE" w:rsidP="003C42EE">
      <w:pPr>
        <w:pStyle w:val="NormlWeb"/>
        <w:rPr>
          <w:rFonts w:ascii="Arial" w:hAnsi="Arial" w:cs="Arial"/>
          <w:b/>
          <w:bCs/>
        </w:rPr>
      </w:pPr>
      <w:r w:rsidRPr="003C42EE">
        <w:rPr>
          <w:rFonts w:ascii="Arial" w:hAnsi="Arial" w:cs="Arial"/>
          <w:b/>
          <w:bCs/>
        </w:rPr>
        <w:t>4. nap: Fark</w:t>
      </w:r>
      <w:r>
        <w:rPr>
          <w:rFonts w:ascii="Arial" w:hAnsi="Arial" w:cs="Arial"/>
          <w:b/>
          <w:bCs/>
        </w:rPr>
        <w:t>aslaka - Szent Anna-tó</w:t>
      </w:r>
      <w:r w:rsidRPr="003C42EE">
        <w:rPr>
          <w:rFonts w:ascii="Arial" w:hAnsi="Arial" w:cs="Arial"/>
          <w:b/>
          <w:bCs/>
        </w:rPr>
        <w:t xml:space="preserve"> - Kézdivásárhely vagy Madarasi-Hargita - Székelyudvarhely - Medveles</w:t>
      </w:r>
      <w:r w:rsidRPr="003C42EE">
        <w:rPr>
          <w:rFonts w:ascii="Arial" w:hAnsi="Arial" w:cs="Arial"/>
        </w:rPr>
        <w:br/>
        <w:t>Ezen a napon választhatnak utasaink, hogy a csodálatos vulkanikus tóhoz, a Szent Anna-tóhoz és a Mohos-tőzeglápba kiránduljanak vagy az ikonikus Madarasi-Hargitát hódítsák meg.</w:t>
      </w:r>
      <w:r w:rsidRPr="003C42EE">
        <w:rPr>
          <w:rFonts w:ascii="Arial" w:hAnsi="Arial" w:cs="Arial"/>
        </w:rPr>
        <w:br/>
      </w:r>
      <w:r w:rsidRPr="003C42EE"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5. nap: </w:t>
      </w:r>
      <w:r w:rsidRPr="003C42EE">
        <w:rPr>
          <w:rFonts w:ascii="Arial" w:hAnsi="Arial" w:cs="Arial"/>
          <w:b/>
          <w:bCs/>
        </w:rPr>
        <w:t xml:space="preserve">egész napos kirándulás a Madarasi Hargitára </w:t>
      </w:r>
    </w:p>
    <w:p w:rsidR="003C42EE" w:rsidRPr="003C42EE" w:rsidRDefault="003C42EE" w:rsidP="003C42EE">
      <w:pPr>
        <w:pStyle w:val="NormlWeb"/>
        <w:rPr>
          <w:rFonts w:ascii="Arial" w:hAnsi="Arial" w:cs="Arial"/>
        </w:rPr>
      </w:pPr>
      <w:r>
        <w:rPr>
          <w:rFonts w:ascii="Arial" w:hAnsi="Arial" w:cs="Arial"/>
        </w:rPr>
        <w:t xml:space="preserve">Reggel vidám kirándulás kezdődik </w:t>
      </w:r>
      <w:r w:rsidRPr="003C42EE">
        <w:rPr>
          <w:rFonts w:ascii="Arial" w:hAnsi="Arial" w:cs="Arial"/>
        </w:rPr>
        <w:t>traktor vontatta szekerek</w:t>
      </w:r>
      <w:r>
        <w:rPr>
          <w:rFonts w:ascii="Arial" w:hAnsi="Arial" w:cs="Arial"/>
        </w:rPr>
        <w:t xml:space="preserve">en. </w:t>
      </w:r>
      <w:r w:rsidRPr="003C42EE">
        <w:rPr>
          <w:rFonts w:ascii="Arial" w:hAnsi="Arial" w:cs="Arial"/>
        </w:rPr>
        <w:t xml:space="preserve">A traktor a menedékházig viszi utasainkat, innen már csak másfél kilométeres gyalogtúra a kopjafákkal tűzdelt csúcs. </w:t>
      </w:r>
      <w:r>
        <w:rPr>
          <w:rFonts w:ascii="Arial" w:hAnsi="Arial" w:cs="Arial"/>
        </w:rPr>
        <w:t xml:space="preserve"> A</w:t>
      </w:r>
      <w:r w:rsidRPr="003C42EE">
        <w:rPr>
          <w:rFonts w:ascii="Arial" w:hAnsi="Arial" w:cs="Arial"/>
        </w:rPr>
        <w:t xml:space="preserve"> Szökő-vízesés és láp</w:t>
      </w:r>
      <w:r>
        <w:rPr>
          <w:rFonts w:ascii="Arial" w:hAnsi="Arial" w:cs="Arial"/>
        </w:rPr>
        <w:t xml:space="preserve"> felkeresése. A kirándulás után </w:t>
      </w:r>
      <w:r w:rsidRPr="003C42EE">
        <w:rPr>
          <w:rFonts w:ascii="Arial" w:hAnsi="Arial" w:cs="Arial"/>
        </w:rPr>
        <w:t>megálló </w:t>
      </w:r>
      <w:hyperlink r:id="rId16" w:history="1">
        <w:r w:rsidRPr="003C42EE">
          <w:rPr>
            <w:rStyle w:val="Hiperhivatkozs"/>
            <w:rFonts w:ascii="Arial" w:hAnsi="Arial" w:cs="Arial"/>
            <w:color w:val="auto"/>
          </w:rPr>
          <w:t>Székelyudvarhelyen</w:t>
        </w:r>
      </w:hyperlink>
      <w:r w:rsidRPr="003C42EE">
        <w:rPr>
          <w:rFonts w:ascii="Arial" w:hAnsi="Arial" w:cs="Arial"/>
        </w:rPr>
        <w:t>, rövid ismerkedés a várossal.</w:t>
      </w:r>
      <w:r>
        <w:rPr>
          <w:rFonts w:ascii="Arial" w:hAnsi="Arial" w:cs="Arial"/>
        </w:rPr>
        <w:t xml:space="preserve"> Délutá </w:t>
      </w:r>
      <w:r w:rsidRPr="003C42EE">
        <w:rPr>
          <w:rFonts w:ascii="Arial" w:hAnsi="Arial" w:cs="Arial"/>
        </w:rPr>
        <w:t>érkezés az ártándi határátkelőhöz. Érkezés Budapestre az esti órákban.</w:t>
      </w:r>
    </w:p>
    <w:p w:rsidR="00934618" w:rsidRPr="003C42EE" w:rsidRDefault="003C42EE">
      <w:pPr>
        <w:rPr>
          <w:sz w:val="24"/>
          <w:szCs w:val="24"/>
        </w:rPr>
      </w:pPr>
    </w:p>
    <w:sectPr w:rsidR="00934618" w:rsidRPr="003C4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2EE"/>
    <w:rsid w:val="003C42EE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075ED"/>
  <w15:chartTrackingRefBased/>
  <w15:docId w15:val="{7907B94B-817C-48EC-BC50-49A3F75C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3C4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3C42EE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3C42EE"/>
    <w:rPr>
      <w:color w:val="0000FF"/>
      <w:u w:val="single"/>
    </w:rPr>
  </w:style>
  <w:style w:type="character" w:customStyle="1" w:styleId="t7">
    <w:name w:val="t7"/>
    <w:basedOn w:val="Bekezdsalapbettpusa"/>
    <w:rsid w:val="003C42EE"/>
  </w:style>
  <w:style w:type="character" w:customStyle="1" w:styleId="t9">
    <w:name w:val="t9"/>
    <w:basedOn w:val="Bekezdsalapbettpusa"/>
    <w:rsid w:val="003C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5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delyiturizmus.hu/?action=regio&amp;id=3557&amp;pageIdx=1" TargetMode="External"/><Relationship Id="rId13" Type="http://schemas.openxmlformats.org/officeDocument/2006/relationships/hyperlink" Target="https://www.erdelyiturizmus.hu/?action=regio&amp;id=3461&amp;pageIdx=1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erdelyiturizmus.hu/?action=regio&amp;id=3356&amp;pageIdx=1" TargetMode="External"/><Relationship Id="rId12" Type="http://schemas.openxmlformats.org/officeDocument/2006/relationships/hyperlink" Target="https://www.erdelyiturizmus.hu/?action=regio&amp;id=3404&amp;pageIdx=1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erdelyiturizmus.hu/?action=regio&amp;id=3631&amp;pageIdx=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rdelyiturizmus.hu/?action=regio&amp;id=3654&amp;pageIdx=1" TargetMode="External"/><Relationship Id="rId11" Type="http://schemas.openxmlformats.org/officeDocument/2006/relationships/hyperlink" Target="https://www.erdelyiturizmus.hu/?action=regio&amp;id=3706&amp;pageIdx=1" TargetMode="External"/><Relationship Id="rId5" Type="http://schemas.openxmlformats.org/officeDocument/2006/relationships/hyperlink" Target="https://www.erdelyiturizmus.hu/?action=regio&amp;id=3513&amp;pageIdx=1" TargetMode="External"/><Relationship Id="rId15" Type="http://schemas.openxmlformats.org/officeDocument/2006/relationships/hyperlink" Target="https://www.erdelyiturizmus.hu/?action=regio&amp;id=3531&amp;pageIdx=1" TargetMode="External"/><Relationship Id="rId10" Type="http://schemas.openxmlformats.org/officeDocument/2006/relationships/hyperlink" Target="https://www.erdelyiturizmus.hu/?action=regio&amp;id=3518&amp;pageIdx=1" TargetMode="External"/><Relationship Id="rId4" Type="http://schemas.openxmlformats.org/officeDocument/2006/relationships/hyperlink" Target="https://www.erdelyiturizmus.hu/?action=regio&amp;id=3580&amp;pageIdx=1" TargetMode="External"/><Relationship Id="rId9" Type="http://schemas.openxmlformats.org/officeDocument/2006/relationships/hyperlink" Target="https://www.erdelyiturizmus.hu/?action=regio&amp;id=3641&amp;pageIdx=1" TargetMode="External"/><Relationship Id="rId14" Type="http://schemas.openxmlformats.org/officeDocument/2006/relationships/hyperlink" Target="https://www.erdelyiturizmus.hu/?action=regio&amp;id=3366&amp;pageIdx=1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408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2020-04-03T18:48:00Z</dcterms:created>
  <dcterms:modified xsi:type="dcterms:W3CDTF">2020-04-03T18:56:00Z</dcterms:modified>
</cp:coreProperties>
</file>