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7C9F" w14:textId="77777777" w:rsidR="00021887" w:rsidRDefault="00021887" w:rsidP="00626AEE">
      <w:pPr>
        <w:spacing w:before="6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</w:pPr>
    </w:p>
    <w:p w14:paraId="65E8CBF5" w14:textId="77777777" w:rsidR="00955A23" w:rsidRPr="00955A23" w:rsidRDefault="00955A23" w:rsidP="00955A23">
      <w:pPr>
        <w:spacing w:before="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>LAKÁSBÉRLETI SZERZŐDÉS</w:t>
      </w:r>
    </w:p>
    <w:p w14:paraId="2EE55AEF" w14:textId="77777777" w:rsidR="00955A23" w:rsidRDefault="00955A23" w:rsidP="00955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DE5000" w14:textId="77777777" w:rsidR="00746608" w:rsidRPr="00955A23" w:rsidRDefault="00746608" w:rsidP="00955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AFED48" w14:textId="77777777" w:rsidR="00955A23" w:rsidRPr="00955A23" w:rsidRDefault="00955A23" w:rsidP="00955A23">
      <w:pPr>
        <w:spacing w:before="88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amely létrejött </w:t>
      </w:r>
      <w:r w:rsidRPr="00955A23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egyrészről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</w:t>
      </w:r>
    </w:p>
    <w:p w14:paraId="3E2EE8D4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6110"/>
      </w:tblGrid>
      <w:tr w:rsidR="00955A23" w:rsidRPr="00955A23" w14:paraId="544E6B33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6E8A8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82E21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5ED8C781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35ABE" w14:textId="77777777" w:rsidR="00955A23" w:rsidRPr="00955A23" w:rsidRDefault="00955A23" w:rsidP="00955A23">
            <w:pPr>
              <w:spacing w:before="6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D1558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61A3474D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A8757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Születési hely, idő: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6E887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4F5A619E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34105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Lakóhely: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233CF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52508DD5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FC6EF" w14:textId="77777777" w:rsidR="00955A23" w:rsidRPr="00955A23" w:rsidRDefault="00955A23" w:rsidP="00955A23">
            <w:pPr>
              <w:spacing w:before="6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Levelezési cím: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FA52D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7BF8D62E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E0017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Személyi igazolvány szám: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658C8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6BB39179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DA7B6" w14:textId="77777777" w:rsidR="00955A23" w:rsidRPr="00955A23" w:rsidRDefault="00955A23" w:rsidP="00955A23">
            <w:pPr>
              <w:spacing w:before="6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Mobil és vezetékes telefon: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7B47B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235010E4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0B109" w14:textId="77777777" w:rsidR="00955A23" w:rsidRPr="00955A23" w:rsidRDefault="00955A23" w:rsidP="00955A23">
            <w:pPr>
              <w:spacing w:before="6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E-mail cím: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49DA1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0C87A0F2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4C7C7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Képviseletében eljár: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10C0A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A361810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4607D7" w14:textId="77777777" w:rsidR="00FD499B" w:rsidRDefault="00FD499B" w:rsidP="00955A23">
      <w:pPr>
        <w:spacing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51A77768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mint bérbeadó (a továbbiakban: </w:t>
      </w:r>
      <w:r w:rsidRPr="00955A23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bérbeadó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),</w:t>
      </w:r>
    </w:p>
    <w:p w14:paraId="209CA261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0E35A9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másrészről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</w:t>
      </w:r>
    </w:p>
    <w:p w14:paraId="202D66BE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6110"/>
      </w:tblGrid>
      <w:tr w:rsidR="00955A23" w:rsidRPr="00955A23" w14:paraId="56D3EE7F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B5268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508EA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3AE47CA9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150C9" w14:textId="77777777" w:rsidR="00955A23" w:rsidRPr="00955A23" w:rsidRDefault="00955A23" w:rsidP="00955A23">
            <w:pPr>
              <w:spacing w:before="6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4EFE8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2178E86F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F3004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Születési hely, idő: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1F461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0BA1DC10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9B0D5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Lakóhely: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1B24B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2DE863EB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40C2E" w14:textId="77777777" w:rsidR="00955A23" w:rsidRPr="00955A23" w:rsidRDefault="00955A23" w:rsidP="00955A23">
            <w:pPr>
              <w:spacing w:before="6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Levelezési cím: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42DA7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5FC9A7CB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DF8C6" w14:textId="77777777" w:rsidR="00955A23" w:rsidRPr="00955A23" w:rsidRDefault="00955A23" w:rsidP="00955A23">
            <w:pPr>
              <w:spacing w:before="6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Személyi igazolvány szám: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DABEF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370B6045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70AE2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Mobil és vezetékes telefon: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96EC6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55A23" w:rsidRPr="00955A23" w14:paraId="67109408" w14:textId="77777777" w:rsidTr="00780FBF">
        <w:trPr>
          <w:trHeight w:val="283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915B3" w14:textId="77777777" w:rsidR="00955A23" w:rsidRPr="00955A23" w:rsidRDefault="00955A23" w:rsidP="00955A23">
            <w:pPr>
              <w:spacing w:before="6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5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E-mail cím: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25DAE" w14:textId="77777777" w:rsidR="00955A23" w:rsidRPr="00955A23" w:rsidRDefault="00955A23" w:rsidP="00955A2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20BDD1D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2E4BB9" w14:textId="77777777" w:rsidR="00FD499B" w:rsidRDefault="00FD499B" w:rsidP="00955A23">
      <w:pPr>
        <w:spacing w:before="1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371BB5CD" w14:textId="77777777" w:rsidR="00955A23" w:rsidRPr="00955A23" w:rsidRDefault="00955A23" w:rsidP="00955A23">
      <w:pPr>
        <w:spacing w:before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mint bérlő (a továbbiakban: </w:t>
      </w:r>
      <w:r w:rsidRPr="0038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bérl</w:t>
      </w:r>
      <w:r w:rsidRPr="003803D6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ő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</w:p>
    <w:p w14:paraId="3D1A4FCA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73DBD0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együttesen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: </w:t>
      </w:r>
      <w:r w:rsidRPr="0038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szerz</w:t>
      </w:r>
      <w:r w:rsidRPr="003803D6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ő</w:t>
      </w:r>
      <w:r w:rsidRPr="003803D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d</w:t>
      </w:r>
      <w:r w:rsidRPr="003803D6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ő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955A23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felek</w:t>
      </w:r>
    </w:p>
    <w:p w14:paraId="38C495D3" w14:textId="77777777" w:rsidR="00955A23" w:rsidRPr="00955A23" w:rsidRDefault="00955A23" w:rsidP="00955A23">
      <w:pPr>
        <w:spacing w:before="3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között az alulírott napon és helyen, az alábbiak szerint:</w:t>
      </w:r>
    </w:p>
    <w:p w14:paraId="68B4A2A1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CFF8AA" w14:textId="77777777" w:rsidR="00955A23" w:rsidRPr="00955A23" w:rsidRDefault="00955A23" w:rsidP="00955A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bérbeadó kizárólagos tulajdonát képezi a</w:t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…………………………………</w:t>
      </w:r>
      <w:proofErr w:type="gramStart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</w:t>
      </w:r>
      <w:proofErr w:type="gramEnd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szám alatt található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                                   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ingatlan (a továbbiakban: </w:t>
      </w:r>
      <w:r w:rsidRPr="00955A23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ingatlan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). Az ingatlan </w:t>
      </w:r>
      <w:proofErr w:type="gramStart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</w:t>
      </w:r>
      <w:proofErr w:type="gramEnd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 m</w:t>
      </w:r>
      <w:r w:rsidRPr="00570FBA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hu-HU"/>
        </w:rPr>
        <w:t>2</w:t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alapterületű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14:paraId="69838D76" w14:textId="77777777" w:rsidR="00955A23" w:rsidRDefault="00955A23" w:rsidP="00955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D6E3DF" w14:textId="77777777" w:rsidR="00FD499B" w:rsidRPr="00955A23" w:rsidRDefault="00FD499B" w:rsidP="00955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F0D374" w14:textId="77777777" w:rsidR="00961E3D" w:rsidRDefault="00961E3D" w:rsidP="00955A23">
      <w:pPr>
        <w:spacing w:before="1" w:line="240" w:lineRule="auto"/>
        <w:ind w:left="177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DECE348" w14:textId="77777777" w:rsidR="00961E3D" w:rsidRDefault="00961E3D" w:rsidP="00955A23">
      <w:pPr>
        <w:spacing w:before="1" w:line="240" w:lineRule="auto"/>
        <w:ind w:left="177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73D80856" w14:textId="77777777" w:rsidR="00961E3D" w:rsidRDefault="00961E3D" w:rsidP="00955A23">
      <w:pPr>
        <w:spacing w:before="1" w:line="240" w:lineRule="auto"/>
        <w:ind w:left="177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1C4BA83" w14:textId="77777777" w:rsidR="00961E3D" w:rsidRDefault="00961E3D" w:rsidP="00955A23">
      <w:pPr>
        <w:spacing w:before="1" w:line="240" w:lineRule="auto"/>
        <w:ind w:left="177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33340364" w14:textId="77777777" w:rsidR="00955A23" w:rsidRPr="00955A23" w:rsidRDefault="00955A23" w:rsidP="00955A23">
      <w:pPr>
        <w:spacing w:before="1" w:line="240" w:lineRule="auto"/>
        <w:ind w:left="17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jelen szerződés aláírásával a bérbeadó bérbe adja, a bérlő pedig bérbe veszi az ingatlant.</w:t>
      </w:r>
    </w:p>
    <w:p w14:paraId="6D72D7F6" w14:textId="77777777" w:rsidR="00955A23" w:rsidRPr="00955A23" w:rsidRDefault="00955A23" w:rsidP="00955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3E0E4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3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szerződő felek megállapodnak abban, hogy az ingatlan birtokba vételének napja: </w:t>
      </w:r>
      <w:proofErr w:type="gramStart"/>
      <w:r w:rsidR="0056737B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20..</w:t>
      </w:r>
      <w:proofErr w:type="gramEnd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…………....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szerződő felek a birtokba vételről jegyzőkönyvet vesznek fel, amely tartalmazza különösen: a birtokba vétel tényét, időpontját, a jelenlévő személyeket, az ingatlan állapotának rövid ismertetését, a bérbeadó által rendelkezésre bocsátott lakásberendezések, egyéb felszerelési tárgyak, bútorok, valamint az épület központi berendezéseinek felsorolását, állapotát, a közüzemi mérőórák gyári számát és állását, a mérőórák plombájának sértetlen vagy sérült állapotát. A szerződő felek a jegyzőkönyv aláírásával az abban rögzített állapot szerinti birtokba </w:t>
      </w:r>
      <w:proofErr w:type="gramStart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adás</w:t>
      </w:r>
      <w:proofErr w:type="gramEnd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illetve birtokba vétel tényét elismerik.</w:t>
      </w:r>
    </w:p>
    <w:p w14:paraId="006773A8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CCABEE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3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jelen szerződés </w:t>
      </w:r>
      <w:proofErr w:type="gramStart"/>
      <w:r w:rsidR="0056737B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20..</w:t>
      </w:r>
      <w:proofErr w:type="gramEnd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…………....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napjával lép hatályba és </w:t>
      </w:r>
      <w:proofErr w:type="gramStart"/>
      <w:r w:rsidR="0056737B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20..</w:t>
      </w:r>
      <w:proofErr w:type="gramEnd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…………....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napjáig terjedő időpontig határozott időre szól oly módon, hogy a határozott idő lejártával egyéb megállapodás hiányában határozatlanná válik. A szerződő felek a határozott idő lejárta előtt írásban megegyezhetnek arról, hogy a szerződés újabb egy év időszakra határozott </w:t>
      </w:r>
      <w:proofErr w:type="spellStart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idejűként</w:t>
      </w:r>
      <w:proofErr w:type="spellEnd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folytatódik tovább. Az első határozott idejű időszak alatt bérbeadó kizárólag </w:t>
      </w:r>
      <w:proofErr w:type="gramStart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</w:t>
      </w:r>
      <w:proofErr w:type="gramEnd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 (................)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napos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felmondási idővel és akkor mondhatja fel a szerződést, ha bérlő súlyos szerződésszegést követett el, vagy ha bérbeadó az ingatlant értékesíteni kívánja.</w:t>
      </w:r>
    </w:p>
    <w:p w14:paraId="15EC9046" w14:textId="77777777" w:rsidR="00961E3D" w:rsidRPr="00961E3D" w:rsidRDefault="00961E3D" w:rsidP="00961E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6781E1" w14:textId="7EAEB2A4" w:rsidR="00955A23" w:rsidRPr="00955A23" w:rsidRDefault="00961E3D" w:rsidP="00961E3D">
      <w:pPr>
        <w:numPr>
          <w:ilvl w:val="0"/>
          <w:numId w:val="21"/>
        </w:numPr>
        <w:spacing w:line="240" w:lineRule="auto"/>
        <w:ind w:right="13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szerződő felek megállapodnak abban, hogy az ingatlan havi bérleti díja </w:t>
      </w:r>
      <w:r w:rsidRPr="00961E3D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………………... Ft (azaz: ………………………………. forint)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melynek első esedékes időpontja </w:t>
      </w:r>
      <w:proofErr w:type="gramStart"/>
      <w:r w:rsidR="0056737B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20..</w:t>
      </w:r>
      <w:proofErr w:type="gramEnd"/>
      <w:r w:rsidRPr="00961E3D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…………....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szerződő felek megállapodnak továbbá abban, hogy a havi bérleti díj összege az első határozott idejű időszakban nem módosul, a további időszakra vonatkozóan pedig a szerződő felek egyeztetését követően módosítható. A bérlő a   bérleti   díjat   havonta </w:t>
      </w:r>
      <w:proofErr w:type="gramStart"/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előre,  a</w:t>
      </w:r>
      <w:proofErr w:type="gramEnd"/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  tárgyhó  </w:t>
      </w:r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……..</w:t>
      </w:r>
      <w:r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  </w:t>
      </w:r>
      <w:proofErr w:type="gramStart"/>
      <w:r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napjáig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 köteles</w:t>
      </w:r>
      <w:proofErr w:type="gramEnd"/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 a  bérbeadó</w:t>
      </w:r>
      <w:r w:rsidRPr="00961E3D">
        <w:rPr>
          <w:rFonts w:ascii="Arial" w:eastAsia="Times New Roman" w:hAnsi="Arial" w:cs="Arial"/>
          <w:color w:val="FF0000"/>
          <w:sz w:val="20"/>
          <w:szCs w:val="20"/>
          <w:u w:val="single"/>
          <w:lang w:eastAsia="hu-HU"/>
        </w:rPr>
        <w:t xml:space="preserve">                                                                       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számú bankszámlájára átutalni, vagy – átvételi elismervény ellenében – készpénzben</w:t>
      </w:r>
      <w:r w:rsidRPr="00961E3D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megfizetni.</w:t>
      </w:r>
      <w:r w:rsidR="00955A23" w:rsidRPr="00961E3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0EE7446" w14:textId="77777777" w:rsidR="00955A23" w:rsidRPr="00955A23" w:rsidRDefault="00955A23" w:rsidP="00955A23">
      <w:pPr>
        <w:numPr>
          <w:ilvl w:val="0"/>
          <w:numId w:val="21"/>
        </w:numPr>
        <w:spacing w:before="11" w:line="240" w:lineRule="auto"/>
        <w:ind w:left="709"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szerződő felek megállapodnak abban, hogy a bérleti díjon felül a bérlő viseli az ingatlan közüzemi díjait (így különösen: a víz-, gáz-, csatorna- és áramköltségeket), valamint az ingatlanban biztosított telefon-, televízió- és internet előfizetés díját. A szerződő felek megállapodnak abban, hogy a jelen pont szerinti költségekről a bérbeadó nevére kiállított számlákat a bérbeadó köteles határidőben kiegyenlíteni a szolgáltatók felé, és ezt követően a bérlő e költségeket – a bérbeadó által másolatban megküldött kifizetési bizonylatok átvételétől számított 5 banki napon belül – készpénzben vagy átutalással megtéríti a bérbeadó részére. A bérlő a nevére kiállított szolgáltatói számlákat közvetlenül a szolgáltató felé egyenlíti ki.</w:t>
      </w:r>
    </w:p>
    <w:p w14:paraId="46EF6B9C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0012C4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(3) és (4) pont szerinti fizetési kötelezettség a bérlőt a birtokba vételi jegyzőkönyv aláírásának (ennek hiányában a szerződésszerű birtokbaadás bérbeadó általi felajánlásának) napjától a bérleti szerződés megszűnésének napjáig terheli.</w:t>
      </w:r>
    </w:p>
    <w:p w14:paraId="1FDCD3E7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BA1191" w14:textId="77777777" w:rsidR="00955A23" w:rsidRDefault="00955A23" w:rsidP="00955A23">
      <w:pPr>
        <w:numPr>
          <w:ilvl w:val="0"/>
          <w:numId w:val="21"/>
        </w:numPr>
        <w:spacing w:line="240" w:lineRule="auto"/>
        <w:ind w:left="709" w:right="1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szerződő felek rögzítik, hogy a bérlő a két havi bérleti díjnak megfelelő óvadék (kaució) első felét, azaz </w:t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………………... Ft (azaz: ………………………………. forint)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összeget a jelen szerződés aláírását megelőzően / napján </w:t>
      </w:r>
      <w:proofErr w:type="gramStart"/>
      <w:r w:rsidR="0056737B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20..</w:t>
      </w:r>
      <w:proofErr w:type="gramEnd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…………....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napján a bérbeadónak megfizette. A második felét az óvadéknak (kauciónak), azaz </w:t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………………... Ft (azaz: ………………………………. forint)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, </w:t>
      </w:r>
      <w:proofErr w:type="gramStart"/>
      <w:r w:rsidR="0056737B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20..</w:t>
      </w:r>
      <w:proofErr w:type="gramEnd"/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…………....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napján fogja megfizetni a bérlő. </w:t>
      </w:r>
    </w:p>
    <w:p w14:paraId="7E40E0E8" w14:textId="77777777" w:rsidR="00961E3D" w:rsidRDefault="00961E3D" w:rsidP="00961E3D">
      <w:pPr>
        <w:pStyle w:val="Listaszerbekezds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A012097" w14:textId="77777777" w:rsidR="00961E3D" w:rsidRDefault="00961E3D" w:rsidP="00961E3D">
      <w:pPr>
        <w:spacing w:line="240" w:lineRule="auto"/>
        <w:ind w:right="1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384C0185" w14:textId="77777777" w:rsidR="00961E3D" w:rsidRDefault="00961E3D" w:rsidP="00961E3D">
      <w:pPr>
        <w:spacing w:line="240" w:lineRule="auto"/>
        <w:ind w:right="1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56E31BCA" w14:textId="77777777" w:rsidR="00021887" w:rsidRDefault="00021887" w:rsidP="00961E3D">
      <w:pPr>
        <w:spacing w:line="240" w:lineRule="auto"/>
        <w:ind w:right="1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1ADF15E" w14:textId="77777777" w:rsidR="00961E3D" w:rsidRPr="00955A23" w:rsidRDefault="00961E3D" w:rsidP="00961E3D">
      <w:pPr>
        <w:spacing w:line="240" w:lineRule="auto"/>
        <w:ind w:right="1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9118CF2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590C09" w14:textId="182A71EC" w:rsidR="00955A23" w:rsidRPr="00961E3D" w:rsidRDefault="00955A23" w:rsidP="00961E3D">
      <w:pPr>
        <w:numPr>
          <w:ilvl w:val="0"/>
          <w:numId w:val="21"/>
        </w:numPr>
        <w:spacing w:line="240" w:lineRule="auto"/>
        <w:ind w:left="709" w:right="1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kaució teljes összege </w:t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………………... Ft (azaz: ………………………………. forint)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A bérbeadó az óvadék hiánytalan átvételét a jelen szerződés aláírásával elismeri. A szerződő felek az óvadékkal a</w:t>
      </w:r>
      <w:r w:rsid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szerződés megszűnését követő </w:t>
      </w:r>
      <w:proofErr w:type="gramStart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</w:t>
      </w:r>
      <w:proofErr w:type="gramEnd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</w:t>
      </w:r>
      <w:proofErr w:type="gramStart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</w:t>
      </w:r>
      <w:proofErr w:type="gramEnd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.……..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</w:t>
      </w:r>
      <w:r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naptári napon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belül kötelesek elszámolni. Ennek keretében a bérbeadó az óvadékból levonja a bérlő jelen szerződésből eredő tartozását, a fennmaradó összeget pedig a bérlő részére visszafizeti. Amennyiben a bérlőnek a jelen szerződésből eredő tartozása nincsen, úgy az óvadék teljes összege visszajár. A szerződő felek rögzítik, hogy az óvadék nem lakható le. Amennyiben a határozott idejű időszak alatt a bérlő a szerződést felmondja úgy a bérbeadót </w:t>
      </w:r>
      <w:proofErr w:type="gramStart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</w:t>
      </w:r>
      <w:proofErr w:type="gramEnd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havi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bérleti díjnak megfelelő összegű bánatpénz, azaz </w:t>
      </w:r>
      <w:r w:rsidRPr="00961E3D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………………... Ft (azaz: ………………………………. forint)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illeti meg.</w:t>
      </w:r>
    </w:p>
    <w:p w14:paraId="302F933B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300FBB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3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bérbeadó az ingatlant a rendeltetésszerű használatra alkalmas állapotban köteles a bérlőnek átadni. A bérbeadó szavatol azért, hogy az ingatlan a szerződés egész tartama alatt szerződésszerű használatra alkalmas, megfelel a szerződés előírásainak, továbbá harmadik személynek nincs az ingatlanra vonatkozóan olyan joga, amely a bérlőt a használatban korlátozza vagy megakadályozza.</w:t>
      </w:r>
    </w:p>
    <w:p w14:paraId="4AD855D8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62224C" w14:textId="05DA283E" w:rsidR="00955A23" w:rsidRPr="00955A23" w:rsidRDefault="00955A23" w:rsidP="00955A23">
      <w:pPr>
        <w:numPr>
          <w:ilvl w:val="0"/>
          <w:numId w:val="21"/>
        </w:numPr>
        <w:spacing w:before="1" w:line="240" w:lineRule="auto"/>
        <w:ind w:left="709"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szerződő felek megállapodnak abban, hogy a bérlő az ingatlant kizárólag lakás céljára, rendeltetésének és a szerződésnek megfelelően használhatja. </w:t>
      </w:r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További kiegészítések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AADDB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7C61C8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35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bérbeadó az ingatlan rendeltetésszerű használatát, valamint a szerződésben foglalt kötelezettségek teljesítését havonta egyszer – a bérlő szükségtelen háborítása nélkül – ellenőrizheti. A bérlő köteles arra, hogy a bérbeadóval előre egyeztetett időpontban az ingatlanba történő bejutást biztosítsa, és az ellenőrzést </w:t>
      </w:r>
      <w:r w:rsidR="00570FB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tű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rje.</w:t>
      </w:r>
    </w:p>
    <w:p w14:paraId="1FC00A7A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5EB57A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3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bérlő az ingatlanban bármilyen átalakítási munkálatot csak a bérbeadó előzetes írásbeli hozzájárulásával végezhet, ellenkező esetben a bérbeadó felszólítására köteles az eredeti állapotot saját költségén haladéktalanul visszaállítani. A bérlő esetleges értéknövelő beruházásainak megtérítését a bérleti szerződés megszűnésekor csak abban az esetben követelheti, ha a szerződő felek írásban kifejezetten így állapodtak meg.</w:t>
      </w:r>
    </w:p>
    <w:p w14:paraId="3D64C3EA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BCC37E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bérbeadó saját költségén köteles gondoskodni az ingatlan karbantartásáról és felújításáról. Az ingatlan, a burkolatok, nyílászárók, valamint a bérbeadó által biztosított valamennyi </w:t>
      </w:r>
      <w:proofErr w:type="gramStart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lakás berendezés</w:t>
      </w:r>
      <w:proofErr w:type="gramEnd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felszerelési tárgy rendeltetésszerű használatából eredően szükségessé váló javítás, karbantartás, felújítás, pótlás, csere költségei – beleértve a bérleti jogviszony megszűnését követő tisztasági festés költségeit is – a bérbeadót terhelik. A bérbeadó tájékoztatja a bérlőt, hogy a saját ingóságaikra vonatkozóan vagyonbiztos</w:t>
      </w:r>
      <w:r w:rsidR="00570FB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ítási szerződést köthet oly mód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on, hogy a bé</w:t>
      </w:r>
      <w:r w:rsidR="00570FB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rlő felelősségbiztosítása, kizár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ólag az általa okozott károkra terjed ki.</w:t>
      </w:r>
    </w:p>
    <w:p w14:paraId="2DA4B0A9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1A0ED9" w14:textId="77777777" w:rsidR="00955A23" w:rsidRDefault="00955A23" w:rsidP="00955A23">
      <w:pPr>
        <w:numPr>
          <w:ilvl w:val="0"/>
          <w:numId w:val="21"/>
        </w:numPr>
        <w:spacing w:line="240" w:lineRule="auto"/>
        <w:ind w:left="709"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Ha az ingatlanban, vagy a bérbeadó által biztosított lakásberendezésben, felszerelési tárgyban a bérlő vagy a vele </w:t>
      </w:r>
      <w:proofErr w:type="spellStart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együttlakó</w:t>
      </w:r>
      <w:proofErr w:type="spellEnd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illetve a bérlőhöz érkezett személyek magatartása miatt kár keletkezik, a bérbeadó a bérlőtől a hiba kijavítását vagy a kár megtérítését követelheti.</w:t>
      </w:r>
    </w:p>
    <w:p w14:paraId="5CB8714C" w14:textId="77777777" w:rsidR="00961E3D" w:rsidRDefault="00961E3D" w:rsidP="00961E3D">
      <w:pPr>
        <w:pStyle w:val="Listaszerbekezds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ADF61FA" w14:textId="77777777" w:rsidR="00961E3D" w:rsidRDefault="00961E3D" w:rsidP="00961E3D">
      <w:pPr>
        <w:spacing w:line="240" w:lineRule="auto"/>
        <w:ind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56BE86D7" w14:textId="77777777" w:rsidR="00961E3D" w:rsidRDefault="00961E3D" w:rsidP="00961E3D">
      <w:pPr>
        <w:spacing w:line="240" w:lineRule="auto"/>
        <w:ind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647C9D5" w14:textId="77777777" w:rsidR="00961E3D" w:rsidRDefault="00961E3D" w:rsidP="00961E3D">
      <w:pPr>
        <w:spacing w:line="240" w:lineRule="auto"/>
        <w:ind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B16E783" w14:textId="77777777" w:rsidR="00961E3D" w:rsidRDefault="00961E3D" w:rsidP="00961E3D">
      <w:pPr>
        <w:spacing w:line="240" w:lineRule="auto"/>
        <w:ind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8BC8572" w14:textId="77777777" w:rsidR="00961E3D" w:rsidRDefault="00961E3D" w:rsidP="00961E3D">
      <w:pPr>
        <w:spacing w:line="240" w:lineRule="auto"/>
        <w:ind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358662B" w14:textId="77777777" w:rsidR="00961E3D" w:rsidRDefault="00961E3D" w:rsidP="00961E3D">
      <w:pPr>
        <w:spacing w:line="240" w:lineRule="auto"/>
        <w:ind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1544DD9" w14:textId="77777777" w:rsidR="00FD499B" w:rsidRDefault="00FD499B" w:rsidP="00961E3D">
      <w:pPr>
        <w:spacing w:line="240" w:lineRule="auto"/>
        <w:ind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A3B4995" w14:textId="77777777" w:rsidR="00961E3D" w:rsidRDefault="00961E3D" w:rsidP="00961E3D">
      <w:pPr>
        <w:spacing w:line="240" w:lineRule="auto"/>
        <w:ind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7F82CB77" w14:textId="77777777" w:rsidR="00021887" w:rsidRPr="00955A23" w:rsidRDefault="00021887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C49B7A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35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szerződő felek kölcsönösen kötelesek elősegíteni és tűrni a másik felet terhelő munka kellő időben, de az érintettek szükségtelen háborítása nélkül történő elvégzését. Ennek keretében a szerződő felek kötelesek egymást haladéktalanul írásban értesíteni arról, ha a másik felet terhelő munka elvégzése, vagy valamely szükséges munka feltételeinek (pl. ingatlanba való bejutás) biztosítása vált szükségessé. Az értesítés elmulasztásából vagy késedelméből eredő károkért a mulasztó fél felel.</w:t>
      </w:r>
    </w:p>
    <w:p w14:paraId="2C8D6BEA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71CC9E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jelen szerződés egyoldalúan, írásban közölt módon, azonnali hatállyal, a bérlő vagy a bérbeadó által kezdeményezett felmondással, kizárólag súlyos szerződésszegés indokával szüntethető meg. A felmondást ajánlott-tértivevényes küldeményként, postai úton kell kézbesíteni.</w:t>
      </w:r>
    </w:p>
    <w:p w14:paraId="50C3B6B8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458B34" w14:textId="77777777" w:rsidR="00955A23" w:rsidRPr="00955A23" w:rsidRDefault="00955A23" w:rsidP="00961E3D">
      <w:pPr>
        <w:pStyle w:val="Listaszerbekezds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Súlyos szerződésszegésnek minősül </w:t>
      </w:r>
      <w:r w:rsidRPr="00955A23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különösen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ha </w:t>
      </w:r>
    </w:p>
    <w:p w14:paraId="29FA4C58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4F8897" w14:textId="77777777" w:rsidR="00955A23" w:rsidRPr="00961E3D" w:rsidRDefault="00955A23" w:rsidP="00961E3D">
      <w:pPr>
        <w:pStyle w:val="Listaszerbekezds"/>
        <w:numPr>
          <w:ilvl w:val="0"/>
          <w:numId w:val="2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bármelyik fél az ingatlannal összefüggő, a jelen szerződés szerint őt terhelő bármely fizetési kötelezettségének (pl. bérleti díj, közműdíj stb.) teljesítésével 15 (tizenöt) naptári napot meghaladó késedelembe esik, vagy;</w:t>
      </w:r>
    </w:p>
    <w:p w14:paraId="4037BA4F" w14:textId="4BD54FD4" w:rsidR="00955A23" w:rsidRPr="00961E3D" w:rsidRDefault="00955A23" w:rsidP="00961E3D">
      <w:pPr>
        <w:pStyle w:val="Listaszerbekezds"/>
        <w:numPr>
          <w:ilvl w:val="0"/>
          <w:numId w:val="2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bármelyik fél az erre irányuló írásbeli felszólítás közlésétől számított </w:t>
      </w:r>
      <w:proofErr w:type="gramStart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</w:t>
      </w:r>
      <w:proofErr w:type="gramEnd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  <w:r w:rsidR="003F146E"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</w:t>
      </w:r>
      <w:proofErr w:type="gramStart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…….</w:t>
      </w:r>
      <w:proofErr w:type="gramEnd"/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.……..</w:t>
      </w:r>
      <w:r w:rsidR="003F146E"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</w:t>
      </w:r>
      <w:r w:rsidR="003F146E" w:rsidRPr="003F146E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naptári napon</w:t>
      </w: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belül nem kezdi meg, vagy az;</w:t>
      </w:r>
    </w:p>
    <w:p w14:paraId="34F33E0C" w14:textId="77777777" w:rsidR="00955A23" w:rsidRPr="00961E3D" w:rsidRDefault="00955A23" w:rsidP="00961E3D">
      <w:pPr>
        <w:pStyle w:val="Listaszerbekezds"/>
        <w:numPr>
          <w:ilvl w:val="0"/>
          <w:numId w:val="2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elvárható időn belül nem (illetve nem megfelelő minőségben) végzi el az őt terhelő kijavítási, felújítási, karbantartási, csere, vagy pótlási kötelezettségét, feltéve, hogy ezzel nem elhanyagolható mértékű érdeksérelmet okoz, vagy;</w:t>
      </w:r>
    </w:p>
    <w:p w14:paraId="72A01890" w14:textId="77777777" w:rsidR="00955A23" w:rsidRPr="00961E3D" w:rsidRDefault="00955A23" w:rsidP="00961E3D">
      <w:pPr>
        <w:pStyle w:val="Listaszerbekezds"/>
        <w:numPr>
          <w:ilvl w:val="0"/>
          <w:numId w:val="2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bármelyik fél az erről szóló értesítés kézhezvételét követően </w:t>
      </w:r>
      <w:proofErr w:type="gramStart"/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tevékenységével,</w:t>
      </w:r>
      <w:proofErr w:type="gramEnd"/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vagy mulasztásával jelentősen akadályozza az ingatlannal kapcsolatos, szükséges munkálatok elvégzését, vagy;</w:t>
      </w:r>
    </w:p>
    <w:p w14:paraId="02DB5416" w14:textId="77777777" w:rsidR="00955A23" w:rsidRPr="00961E3D" w:rsidRDefault="00955A23" w:rsidP="00961E3D">
      <w:pPr>
        <w:pStyle w:val="Listaszerbekezds"/>
        <w:numPr>
          <w:ilvl w:val="0"/>
          <w:numId w:val="2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61E3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ingatlan olyan állapotban van, hogy használata az egészséget veszélyezteti (abban az esetben is, ha erről a tényről a bérlő a szerződés megkötésekor vagy az ingatlan birtokbavételének időpontjában tudott).</w:t>
      </w:r>
    </w:p>
    <w:p w14:paraId="33358890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C4DB7A" w14:textId="77777777" w:rsidR="00955A23" w:rsidRPr="00955A23" w:rsidRDefault="00955A23" w:rsidP="00961E3D">
      <w:pPr>
        <w:pStyle w:val="Listaszerbekezds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Azonnali hatályú felmondás esetén a szerződés a felmondás írásbeli közlésével megszűnik.</w:t>
      </w:r>
    </w:p>
    <w:p w14:paraId="462495A9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8E5308" w14:textId="77777777" w:rsidR="00955A23" w:rsidRDefault="00955A23" w:rsidP="00955A23">
      <w:pPr>
        <w:numPr>
          <w:ilvl w:val="0"/>
          <w:numId w:val="21"/>
        </w:numPr>
        <w:spacing w:line="240" w:lineRule="auto"/>
        <w:ind w:left="709"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szerződés megszűnésekor a bérlő köteles az ingatlant, a lakásberendezéseket rendeltetésszerű használatra alkalmas állapotban a bérbeadónak visszaadni, saját ingóságait – beleértve az állagsérelem nélkül eltávolítható felszerelési tárgyakat is – hiánytalanul elszállítani, valamint az ingatlant – csereingatlanra vonatkozó igény nélkül – elhagyni. A bérlő tudomásul veszi, hogy a bérbeadónak nincs módja arra, hogy a bérlő ingatlanban maradt ingóságainak őrzéséről gondoskodjon. Erre figyelemmel a bérbeadó jogosult a bérlő ingatlanban maradt ingóságait – ha a bérlő azokat az erre irányuló írásbeli felszólítás közlésétől számított 15 (tizenöt) naptári napon belül sem szállítja el – felhasználni, elajándékozni, vagy értékesíteni; azzal, hogy a bérlő ezzel kapcsolatos kártérítési, elszámolási, vagy egyéb igényt nem támaszthat. Amennyiben a bérlő a szerződés megszűnését követően jogcím nélkül tovább használja az ingatlant, úgy köteles megtéríteni minden kárt és költséget, ami ennek hiányában nem merült volna fel, továbbá köteles a havi bérleti díjjal azonos összegű havi használati díjat fizetni a bérbeadó részére, havonta előre, a tárgyhó első napján, köteles továbbá a (3) és (4) pont szerinti költségeket is határidőben megfizetni.</w:t>
      </w:r>
    </w:p>
    <w:p w14:paraId="63141D31" w14:textId="77777777" w:rsidR="00961E3D" w:rsidRDefault="00961E3D" w:rsidP="00961E3D">
      <w:pPr>
        <w:spacing w:line="240" w:lineRule="auto"/>
        <w:ind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5B0BEFD" w14:textId="77777777" w:rsidR="00961E3D" w:rsidRDefault="00961E3D" w:rsidP="00961E3D">
      <w:pPr>
        <w:spacing w:line="240" w:lineRule="auto"/>
        <w:ind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389BAFC0" w14:textId="77777777" w:rsidR="00961E3D" w:rsidRDefault="00961E3D" w:rsidP="00961E3D">
      <w:pPr>
        <w:spacing w:line="240" w:lineRule="auto"/>
        <w:ind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7B2294C" w14:textId="77777777" w:rsidR="00961E3D" w:rsidRDefault="00961E3D" w:rsidP="00961E3D">
      <w:pPr>
        <w:spacing w:line="240" w:lineRule="auto"/>
        <w:ind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8E72C91" w14:textId="77777777" w:rsidR="00961E3D" w:rsidRDefault="00961E3D" w:rsidP="00961E3D">
      <w:pPr>
        <w:spacing w:line="240" w:lineRule="auto"/>
        <w:ind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77A575FD" w14:textId="77777777" w:rsidR="00961E3D" w:rsidRDefault="00961E3D" w:rsidP="00961E3D">
      <w:pPr>
        <w:spacing w:line="240" w:lineRule="auto"/>
        <w:ind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1AC5769" w14:textId="77777777" w:rsidR="00961E3D" w:rsidRDefault="00961E3D" w:rsidP="00961E3D">
      <w:pPr>
        <w:spacing w:line="240" w:lineRule="auto"/>
        <w:ind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BA20B38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54666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3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jelen szerződés kizárólag írásban módosítható. A szerződő felek kötelesek a jelen szerződésben megadott adataik változásáról 5 (öt) naptári napon belül írásban értesíteni a másik felet, az ennek elmulasztásából eredő minden következmény a mulasztó felet terheli.</w:t>
      </w:r>
    </w:p>
    <w:p w14:paraId="73BA95FC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18EA11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3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szerződő felek a jelen szerződéssel kapcsolatos írásbeli nyilatkozataikat – a szerződés módosítása és a felmondás kivételével – egymás jelen szerződésben megadott (illetve adatváltozás esetén az utolsóként bejelentett) e-mail címére küldött üzenettel is közölhetik. Az e-mail útján tett nyilatkozat az olvasási (megjelenítési) visszaigazolás szerinti időpontban tekintendő közöltnek. A postai úton kézbesített nyilatkozat az átvétel napján tekintendő közöltnek. A szerződő felek ugyanakkor megállapodnak abban, hogy a postára adástól számított 10. munkanapon hatályosan közöltnek tekintendő – a másik fél jelen szerződésben rögzített (illetve adatváltozás esetén az utolsóként bejelentett) levelezési címére feladott – nyilatkozat abban az esetben is, ha a kézbesítés bármely okból sikertelen volt.</w:t>
      </w:r>
    </w:p>
    <w:p w14:paraId="4ED88264" w14:textId="77777777" w:rsidR="00955A23" w:rsidRPr="00955A23" w:rsidRDefault="00955A23" w:rsidP="00955A2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0F059A" w14:textId="77777777" w:rsidR="00955A23" w:rsidRPr="00955A23" w:rsidRDefault="00955A23" w:rsidP="00955A23">
      <w:pPr>
        <w:numPr>
          <w:ilvl w:val="0"/>
          <w:numId w:val="21"/>
        </w:numPr>
        <w:spacing w:line="240" w:lineRule="auto"/>
        <w:ind w:left="709" w:right="1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jelen szerződésben nem szabályozott kérdésekben a 2013. évi V. törvény (Ptk.) és az 1993. évi LXXVIII. (</w:t>
      </w:r>
      <w:proofErr w:type="spellStart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Ltv</w:t>
      </w:r>
      <w:proofErr w:type="spellEnd"/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.) rendelkezései az irányadók. A szerződő felek a jelen szerződést jóváhagyólag aláírták, egy-egy eredeti példányt mindkét fél átvett.</w:t>
      </w:r>
    </w:p>
    <w:p w14:paraId="5256C587" w14:textId="77777777" w:rsidR="00955A23" w:rsidRPr="00955A23" w:rsidRDefault="00955A23" w:rsidP="00955A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55A2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5E4AB0D" w14:textId="77777777" w:rsidR="00955A23" w:rsidRPr="00955A23" w:rsidRDefault="00955A23" w:rsidP="00955A23">
      <w:pPr>
        <w:spacing w:before="128" w:line="240" w:lineRule="auto"/>
        <w:ind w:left="77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…………………...</w:t>
      </w: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, </w:t>
      </w:r>
      <w:proofErr w:type="gramStart"/>
      <w:r w:rsidR="0056737B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20….</w:t>
      </w:r>
      <w:proofErr w:type="gramEnd"/>
      <w:r w:rsidR="0056737B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………….....</w:t>
      </w:r>
    </w:p>
    <w:p w14:paraId="1082F7DA" w14:textId="77777777" w:rsidR="00955A23" w:rsidRPr="00955A23" w:rsidRDefault="00955A23" w:rsidP="00955A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0B6B2FC7" w14:textId="77777777" w:rsidR="00955A23" w:rsidRPr="00955A23" w:rsidRDefault="00955A23" w:rsidP="00955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…………………………………………………</w:t>
      </w:r>
      <w:r w:rsidRPr="00955A23">
        <w:rPr>
          <w:rFonts w:ascii="Arial" w:eastAsia="Times New Roman" w:hAnsi="Arial" w:cs="Arial"/>
          <w:color w:val="FF0000"/>
          <w:sz w:val="20"/>
          <w:lang w:eastAsia="hu-HU"/>
        </w:rPr>
        <w:tab/>
      </w:r>
      <w:r w:rsidRPr="00955A23">
        <w:rPr>
          <w:rFonts w:ascii="Arial" w:eastAsia="Times New Roman" w:hAnsi="Arial" w:cs="Arial"/>
          <w:color w:val="FF0000"/>
          <w:sz w:val="20"/>
          <w:lang w:eastAsia="hu-HU"/>
        </w:rPr>
        <w:tab/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…………………………………………………</w:t>
      </w:r>
    </w:p>
    <w:p w14:paraId="2A14A702" w14:textId="77777777" w:rsidR="00955A23" w:rsidRPr="00955A23" w:rsidRDefault="00955A23" w:rsidP="00955A23">
      <w:pPr>
        <w:spacing w:line="240" w:lineRule="auto"/>
        <w:ind w:left="152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Bérbeadó                                                                             Bérlő</w:t>
      </w:r>
    </w:p>
    <w:p w14:paraId="7557B6AA" w14:textId="77777777" w:rsidR="00955A23" w:rsidRPr="00955A23" w:rsidRDefault="00955A23" w:rsidP="00955A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410787C7" w14:textId="77777777" w:rsidR="00955A23" w:rsidRPr="00955A23" w:rsidRDefault="00955A23" w:rsidP="00955A23">
      <w:pPr>
        <w:spacing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Előttünk, mint tanúk előtt:</w:t>
      </w:r>
    </w:p>
    <w:p w14:paraId="58F0A60C" w14:textId="77777777" w:rsidR="00955A23" w:rsidRPr="00955A23" w:rsidRDefault="00955A23" w:rsidP="00955A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1F0283" w14:textId="77777777" w:rsidR="00955A23" w:rsidRPr="00955A23" w:rsidRDefault="00955A23" w:rsidP="00955A23">
      <w:pPr>
        <w:spacing w:before="1"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Név:</w:t>
      </w:r>
      <w:r w:rsidRPr="00955A23"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Név:</w:t>
      </w:r>
    </w:p>
    <w:p w14:paraId="77B0217F" w14:textId="77777777" w:rsidR="00955A23" w:rsidRPr="00955A23" w:rsidRDefault="00955A23" w:rsidP="00955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01F109" w14:textId="77777777" w:rsidR="00955A23" w:rsidRPr="00955A23" w:rsidRDefault="00955A23" w:rsidP="00955A23">
      <w:pPr>
        <w:spacing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Lakcím:</w:t>
      </w:r>
      <w:r w:rsidRPr="00955A23"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Lakcím:</w:t>
      </w:r>
    </w:p>
    <w:p w14:paraId="5488AF53" w14:textId="77777777" w:rsidR="00955A23" w:rsidRPr="00955A23" w:rsidRDefault="00955A23" w:rsidP="00955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BAE0D1" w14:textId="77777777" w:rsidR="00955A23" w:rsidRPr="00955A23" w:rsidRDefault="00955A23" w:rsidP="00955A23">
      <w:pPr>
        <w:spacing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Aláírás:</w:t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>
        <w:rPr>
          <w:rFonts w:ascii="Arial" w:eastAsia="Times New Roman" w:hAnsi="Arial" w:cs="Arial"/>
          <w:color w:val="FF0000"/>
          <w:sz w:val="20"/>
          <w:lang w:eastAsia="hu-HU"/>
        </w:rPr>
        <w:tab/>
      </w:r>
      <w:r w:rsidRPr="00955A23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Aláírás</w:t>
      </w:r>
    </w:p>
    <w:p w14:paraId="0E4F675A" w14:textId="77777777" w:rsidR="00955A23" w:rsidRDefault="00955A23"/>
    <w:sectPr w:rsidR="00955A23" w:rsidSect="007903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84E1" w14:textId="77777777" w:rsidR="006F7FF2" w:rsidRDefault="006F7FF2" w:rsidP="00090564">
      <w:pPr>
        <w:spacing w:line="240" w:lineRule="auto"/>
      </w:pPr>
      <w:r>
        <w:separator/>
      </w:r>
    </w:p>
  </w:endnote>
  <w:endnote w:type="continuationSeparator" w:id="0">
    <w:p w14:paraId="3E4CA564" w14:textId="77777777" w:rsidR="006F7FF2" w:rsidRDefault="006F7FF2" w:rsidP="00090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3727C" w14:textId="77777777" w:rsidR="00090564" w:rsidRDefault="00021887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DADC404" wp14:editId="5E4591C9">
          <wp:simplePos x="0" y="0"/>
          <wp:positionH relativeFrom="margin">
            <wp:posOffset>-912495</wp:posOffset>
          </wp:positionH>
          <wp:positionV relativeFrom="margin">
            <wp:posOffset>8161655</wp:posOffset>
          </wp:positionV>
          <wp:extent cx="7575550" cy="1631950"/>
          <wp:effectExtent l="19050" t="0" r="6350" b="0"/>
          <wp:wrapSquare wrapText="bothSides"/>
          <wp:docPr id="4" name="Kép 3" descr="banner-kész-kic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kész-kics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550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BEC85" w14:textId="77777777" w:rsidR="00090564" w:rsidRDefault="000905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792F4" w14:textId="77777777" w:rsidR="006F7FF2" w:rsidRDefault="006F7FF2" w:rsidP="00090564">
      <w:pPr>
        <w:spacing w:line="240" w:lineRule="auto"/>
      </w:pPr>
      <w:r>
        <w:separator/>
      </w:r>
    </w:p>
  </w:footnote>
  <w:footnote w:type="continuationSeparator" w:id="0">
    <w:p w14:paraId="3149463D" w14:textId="77777777" w:rsidR="006F7FF2" w:rsidRDefault="006F7FF2" w:rsidP="00090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C454" w14:textId="77777777" w:rsidR="00D41C0D" w:rsidRDefault="00D41C0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6D34F0D" wp14:editId="138C6FE8">
          <wp:simplePos x="0" y="0"/>
          <wp:positionH relativeFrom="margin">
            <wp:align>center</wp:align>
          </wp:positionH>
          <wp:positionV relativeFrom="margin">
            <wp:posOffset>-785495</wp:posOffset>
          </wp:positionV>
          <wp:extent cx="1454150" cy="769620"/>
          <wp:effectExtent l="19050" t="0" r="0" b="0"/>
          <wp:wrapSquare wrapText="bothSides"/>
          <wp:docPr id="2" name="Kép 1" descr="HV-logo_vegleges_p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-logo_vegleges_pi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2CBB"/>
    <w:multiLevelType w:val="multilevel"/>
    <w:tmpl w:val="77B61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3A35"/>
    <w:multiLevelType w:val="multilevel"/>
    <w:tmpl w:val="7DDA9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628F"/>
    <w:multiLevelType w:val="multilevel"/>
    <w:tmpl w:val="95D6D2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F2247"/>
    <w:multiLevelType w:val="multilevel"/>
    <w:tmpl w:val="7D8E3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5397D"/>
    <w:multiLevelType w:val="multilevel"/>
    <w:tmpl w:val="673E2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6426A"/>
    <w:multiLevelType w:val="multilevel"/>
    <w:tmpl w:val="3CC02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A34AC"/>
    <w:multiLevelType w:val="multilevel"/>
    <w:tmpl w:val="EC1479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91151"/>
    <w:multiLevelType w:val="multilevel"/>
    <w:tmpl w:val="F1887B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633BD"/>
    <w:multiLevelType w:val="multilevel"/>
    <w:tmpl w:val="4A1E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977"/>
    <w:multiLevelType w:val="hybridMultilevel"/>
    <w:tmpl w:val="7E9E10EC"/>
    <w:lvl w:ilvl="0" w:tplc="FCC22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9FA"/>
    <w:multiLevelType w:val="multilevel"/>
    <w:tmpl w:val="4F3C30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25EF6"/>
    <w:multiLevelType w:val="multilevel"/>
    <w:tmpl w:val="864A5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300DF"/>
    <w:multiLevelType w:val="multilevel"/>
    <w:tmpl w:val="1B7268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D698F"/>
    <w:multiLevelType w:val="multilevel"/>
    <w:tmpl w:val="D99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82F7F"/>
    <w:multiLevelType w:val="hybridMultilevel"/>
    <w:tmpl w:val="10DAEC8E"/>
    <w:lvl w:ilvl="0" w:tplc="FD9AC44C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47342A7"/>
    <w:multiLevelType w:val="multilevel"/>
    <w:tmpl w:val="A4CCA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F0FC4"/>
    <w:multiLevelType w:val="multilevel"/>
    <w:tmpl w:val="F10E30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D3E7F"/>
    <w:multiLevelType w:val="multilevel"/>
    <w:tmpl w:val="857C87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E6D86"/>
    <w:multiLevelType w:val="multilevel"/>
    <w:tmpl w:val="F95268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EE534D"/>
    <w:multiLevelType w:val="multilevel"/>
    <w:tmpl w:val="CD42FC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721499"/>
    <w:multiLevelType w:val="multilevel"/>
    <w:tmpl w:val="A9AC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D101D"/>
    <w:multiLevelType w:val="multilevel"/>
    <w:tmpl w:val="BA8ADC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9307AB"/>
    <w:multiLevelType w:val="multilevel"/>
    <w:tmpl w:val="CDACD0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1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9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A23"/>
    <w:rsid w:val="00021887"/>
    <w:rsid w:val="00090564"/>
    <w:rsid w:val="00241BD9"/>
    <w:rsid w:val="003168E8"/>
    <w:rsid w:val="003803D6"/>
    <w:rsid w:val="003A0249"/>
    <w:rsid w:val="003F146E"/>
    <w:rsid w:val="004E211C"/>
    <w:rsid w:val="00522CC5"/>
    <w:rsid w:val="0056737B"/>
    <w:rsid w:val="00570FBA"/>
    <w:rsid w:val="00626AEE"/>
    <w:rsid w:val="00650407"/>
    <w:rsid w:val="0065401D"/>
    <w:rsid w:val="00682CB4"/>
    <w:rsid w:val="006F7FF2"/>
    <w:rsid w:val="00746608"/>
    <w:rsid w:val="00780FBF"/>
    <w:rsid w:val="007903D4"/>
    <w:rsid w:val="009309ED"/>
    <w:rsid w:val="00940E97"/>
    <w:rsid w:val="00955A23"/>
    <w:rsid w:val="00961E3D"/>
    <w:rsid w:val="00980B40"/>
    <w:rsid w:val="009A3D3D"/>
    <w:rsid w:val="00AF016A"/>
    <w:rsid w:val="00B57E34"/>
    <w:rsid w:val="00BA7F73"/>
    <w:rsid w:val="00BC6B9E"/>
    <w:rsid w:val="00BD5BBE"/>
    <w:rsid w:val="00D41C0D"/>
    <w:rsid w:val="00D71ECE"/>
    <w:rsid w:val="00F410DD"/>
    <w:rsid w:val="00FB10CE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B8F23"/>
  <w15:docId w15:val="{8EA077BA-6AFA-466B-A5AE-E54362C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03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5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955A23"/>
  </w:style>
  <w:style w:type="paragraph" w:styleId="Listaszerbekezds">
    <w:name w:val="List Paragraph"/>
    <w:basedOn w:val="Norml"/>
    <w:uiPriority w:val="34"/>
    <w:qFormat/>
    <w:rsid w:val="00955A2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09056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90564"/>
  </w:style>
  <w:style w:type="paragraph" w:styleId="llb">
    <w:name w:val="footer"/>
    <w:basedOn w:val="Norml"/>
    <w:link w:val="llbChar"/>
    <w:uiPriority w:val="99"/>
    <w:unhideWhenUsed/>
    <w:rsid w:val="0009056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0564"/>
  </w:style>
  <w:style w:type="paragraph" w:styleId="Buborkszveg">
    <w:name w:val="Balloon Text"/>
    <w:basedOn w:val="Norml"/>
    <w:link w:val="BuborkszvegChar"/>
    <w:uiPriority w:val="99"/>
    <w:semiHidden/>
    <w:unhideWhenUsed/>
    <w:rsid w:val="00090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6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4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1533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Márk Vajda</cp:lastModifiedBy>
  <cp:revision>4</cp:revision>
  <cp:lastPrinted>2020-11-18T11:06:00Z</cp:lastPrinted>
  <dcterms:created xsi:type="dcterms:W3CDTF">2020-11-19T09:40:00Z</dcterms:created>
  <dcterms:modified xsi:type="dcterms:W3CDTF">2020-12-05T17:50:00Z</dcterms:modified>
</cp:coreProperties>
</file>