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56" w:rsidRDefault="00920956">
      <w:r>
        <w:t>Sajnálattal értesültem arról, hogy Johanna több osztálytársához hasonlóan „számtalan tanulmányi versenyen való részvételért” kap oklevelet a ballagáson. Ha ez tényleg így van, véleményem szerint ez teljesen igazságtalan, mivel azt sugallja, hogy ugyan részt vett versenyeken, de azokon különösebb eredményt/eredményeket nem ért el. Ezzel szemben meggyőződésem, hogy az osztálytársai közül senki nem büszkélkedhet az övéhez hasonló eredményekkel.</w:t>
      </w:r>
    </w:p>
    <w:p w:rsidR="0093315F" w:rsidRDefault="0093315F"/>
    <w:p w:rsidR="0093315F" w:rsidRDefault="0093315F">
      <w:r>
        <w:t>Köszönöm a kérdést, de nem az én feladatom az oklevél szövegének a megfogalmazása. Én csak annyit tettem</w:t>
      </w:r>
      <w:r w:rsidR="000F7994">
        <w:t>, hogy felhívtam a figyelmetek</w:t>
      </w:r>
      <w:r>
        <w:t xml:space="preserve"> egy körülményre, ami a jelenlegi rendkívüli helyzetben, a temérdek év végi tennivaló közepette esetleg azt elkerülte. Az oklevél szövegezésébe nem szeretnék beleszólni, az nem az én tisztem.</w:t>
      </w:r>
    </w:p>
    <w:p w:rsidR="00BC22C0" w:rsidRDefault="00BC22C0">
      <w:bookmarkStart w:id="0" w:name="_GoBack"/>
      <w:bookmarkEnd w:id="0"/>
    </w:p>
    <w:sectPr w:rsidR="00BC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56"/>
    <w:rsid w:val="000F7994"/>
    <w:rsid w:val="00920956"/>
    <w:rsid w:val="0093315F"/>
    <w:rsid w:val="00BC22C0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520B"/>
  <w15:chartTrackingRefBased/>
  <w15:docId w15:val="{942C06ED-6E04-4418-8A48-BEB619D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2020-06-18T11:08:00Z</dcterms:created>
  <dcterms:modified xsi:type="dcterms:W3CDTF">2020-06-18T20:49:00Z</dcterms:modified>
</cp:coreProperties>
</file>